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2A8FCF" w14:textId="62AE5CF1" w:rsidR="00801C8B" w:rsidRPr="00495CB0" w:rsidRDefault="00801C8B" w:rsidP="00801C8B">
      <w:pPr>
        <w:jc w:val="center"/>
        <w:rPr>
          <w:rFonts w:ascii="Helvetica" w:hAnsi="Helvetica"/>
          <w:b/>
          <w:i/>
          <w:sz w:val="22"/>
          <w:szCs w:val="22"/>
        </w:rPr>
      </w:pPr>
      <w:r w:rsidRPr="00495CB0">
        <w:rPr>
          <w:rFonts w:ascii="Helvetica" w:hAnsi="Helvetica"/>
          <w:b/>
          <w:i/>
          <w:sz w:val="22"/>
          <w:szCs w:val="22"/>
        </w:rPr>
        <w:t xml:space="preserve">PA Common Core Standards English Language Arts </w:t>
      </w:r>
    </w:p>
    <w:p w14:paraId="7A0A72D7" w14:textId="77F31247" w:rsidR="00801C8B" w:rsidRPr="00495CB0" w:rsidRDefault="00FC7603" w:rsidP="00495CB0">
      <w:pPr>
        <w:jc w:val="center"/>
        <w:rPr>
          <w:rFonts w:ascii="Helvetica" w:hAnsi="Helvetica"/>
          <w:b/>
          <w:i/>
          <w:sz w:val="22"/>
          <w:szCs w:val="22"/>
        </w:rPr>
      </w:pPr>
      <w:r>
        <w:rPr>
          <w:rFonts w:ascii="Helvetica" w:hAnsi="Helvetica"/>
          <w:b/>
          <w:i/>
          <w:sz w:val="22"/>
          <w:szCs w:val="22"/>
        </w:rPr>
        <w:t xml:space="preserve">Illustrations of Increased </w:t>
      </w:r>
      <w:bookmarkStart w:id="0" w:name="_GoBack"/>
      <w:bookmarkEnd w:id="0"/>
      <w:r w:rsidR="00801C8B" w:rsidRPr="00495CB0">
        <w:rPr>
          <w:rFonts w:ascii="Helvetica" w:hAnsi="Helvetica"/>
          <w:b/>
          <w:i/>
          <w:sz w:val="22"/>
          <w:szCs w:val="22"/>
        </w:rPr>
        <w:t>Rigor and Expectations</w:t>
      </w:r>
    </w:p>
    <w:p w14:paraId="7DE4909F" w14:textId="77777777" w:rsidR="00801C8B" w:rsidRPr="00495CB0" w:rsidRDefault="00801C8B" w:rsidP="00801C8B">
      <w:pPr>
        <w:jc w:val="center"/>
        <w:rPr>
          <w:rFonts w:ascii="Helvetica" w:hAnsi="Helvetica"/>
          <w:b/>
          <w:i/>
          <w:sz w:val="22"/>
          <w:szCs w:val="22"/>
        </w:rPr>
      </w:pPr>
      <w:r w:rsidRPr="00495CB0">
        <w:rPr>
          <w:rFonts w:ascii="Helvetica" w:hAnsi="Helvetica"/>
          <w:b/>
          <w:i/>
          <w:sz w:val="22"/>
          <w:szCs w:val="22"/>
        </w:rPr>
        <w:t>Administrative Seminar</w:t>
      </w:r>
    </w:p>
    <w:p w14:paraId="448D20F8" w14:textId="77777777" w:rsidR="00801C8B" w:rsidRPr="00495CB0" w:rsidRDefault="00801C8B" w:rsidP="00801C8B">
      <w:pPr>
        <w:jc w:val="center"/>
        <w:rPr>
          <w:rFonts w:ascii="Helvetica" w:hAnsi="Helvetica"/>
          <w:b/>
          <w:i/>
          <w:sz w:val="22"/>
          <w:szCs w:val="22"/>
        </w:rPr>
      </w:pPr>
      <w:r w:rsidRPr="00495CB0">
        <w:rPr>
          <w:rFonts w:ascii="Helvetica" w:hAnsi="Helvetica"/>
          <w:b/>
          <w:i/>
          <w:sz w:val="22"/>
          <w:szCs w:val="22"/>
        </w:rPr>
        <w:t>August 10, 2012</w:t>
      </w:r>
    </w:p>
    <w:p w14:paraId="753691A6" w14:textId="77777777" w:rsidR="00801C8B" w:rsidRPr="00801C8B" w:rsidRDefault="00801C8B" w:rsidP="00801C8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49EBAA26" w14:textId="7FC52E10" w:rsidR="00A3028E" w:rsidRDefault="00801C8B" w:rsidP="00495CB0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22"/>
          <w:szCs w:val="22"/>
        </w:rPr>
      </w:pPr>
      <w:r w:rsidRPr="00495CB0">
        <w:rPr>
          <w:rFonts w:ascii="Helvetica" w:hAnsi="Helvetica" w:cs="Times New Roman"/>
          <w:b/>
          <w:sz w:val="22"/>
          <w:szCs w:val="22"/>
        </w:rPr>
        <w:t>1.2 Reading Informational Text</w:t>
      </w:r>
      <w:r w:rsidR="00495CB0">
        <w:rPr>
          <w:rFonts w:ascii="Helvetica" w:hAnsi="Helvetica" w:cs="Times New Roman"/>
          <w:b/>
          <w:sz w:val="22"/>
          <w:szCs w:val="22"/>
        </w:rPr>
        <w:t xml:space="preserve">: </w:t>
      </w:r>
      <w:r w:rsidRPr="00495CB0">
        <w:rPr>
          <w:rFonts w:ascii="Helvetica" w:hAnsi="Helvetica" w:cs="Times New Roman"/>
          <w:b/>
          <w:sz w:val="22"/>
          <w:szCs w:val="22"/>
        </w:rPr>
        <w:t>Students read, understand, and respond to informational text – with emphasis on comprehension, making connections among ideas and between texts with focus on textual evidence.</w:t>
      </w:r>
    </w:p>
    <w:p w14:paraId="4A8509E2" w14:textId="77777777" w:rsidR="00495CB0" w:rsidRPr="00495CB0" w:rsidRDefault="00495CB0" w:rsidP="00495CB0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22"/>
          <w:szCs w:val="22"/>
        </w:rPr>
      </w:pPr>
    </w:p>
    <w:p w14:paraId="7D977588" w14:textId="70EB5908" w:rsidR="00801C8B" w:rsidRPr="00495CB0" w:rsidRDefault="00A3028E" w:rsidP="00A3028E">
      <w:pPr>
        <w:widowControl w:val="0"/>
        <w:autoSpaceDE w:val="0"/>
        <w:autoSpaceDN w:val="0"/>
        <w:adjustRightInd w:val="0"/>
        <w:jc w:val="center"/>
        <w:rPr>
          <w:rFonts w:ascii="Helvetica" w:hAnsi="Helvetica" w:cs="Times New Roman"/>
          <w:b/>
          <w:sz w:val="22"/>
          <w:szCs w:val="22"/>
        </w:rPr>
      </w:pPr>
      <w:r w:rsidRPr="00495CB0">
        <w:rPr>
          <w:rFonts w:ascii="Helvetica" w:hAnsi="Helvetica" w:cs="Times New Roman"/>
          <w:b/>
          <w:sz w:val="22"/>
          <w:szCs w:val="22"/>
        </w:rPr>
        <w:t>Grade 6 Grade 7 Grade 8 Grade 9-10 Grade 11-12</w:t>
      </w:r>
    </w:p>
    <w:p w14:paraId="3684DB91" w14:textId="77777777" w:rsidR="00801C8B" w:rsidRPr="00495CB0" w:rsidRDefault="00801C8B" w:rsidP="00801C8B">
      <w:pPr>
        <w:widowControl w:val="0"/>
        <w:autoSpaceDE w:val="0"/>
        <w:autoSpaceDN w:val="0"/>
        <w:adjustRightInd w:val="0"/>
        <w:jc w:val="center"/>
        <w:rPr>
          <w:rFonts w:ascii="Helvetica" w:hAnsi="Helvetica" w:cs="Times New Roman"/>
          <w:b/>
          <w:sz w:val="22"/>
          <w:szCs w:val="22"/>
        </w:rPr>
      </w:pPr>
      <w:r w:rsidRPr="00495CB0">
        <w:rPr>
          <w:rFonts w:ascii="Helvetica" w:hAnsi="Helvetica" w:cs="Times New Roman"/>
          <w:b/>
          <w:sz w:val="22"/>
          <w:szCs w:val="22"/>
        </w:rPr>
        <w:t>Integration of Knowledge and Ideas Diverse Media</w:t>
      </w:r>
    </w:p>
    <w:p w14:paraId="6003A381" w14:textId="77777777" w:rsidR="00801C8B" w:rsidRPr="00495CB0" w:rsidRDefault="00801C8B" w:rsidP="00801C8B">
      <w:pPr>
        <w:widowControl w:val="0"/>
        <w:autoSpaceDE w:val="0"/>
        <w:autoSpaceDN w:val="0"/>
        <w:adjustRightInd w:val="0"/>
        <w:jc w:val="center"/>
        <w:rPr>
          <w:rFonts w:ascii="Helvetica" w:hAnsi="Helvetica" w:cs="Times New Roman"/>
          <w:sz w:val="22"/>
          <w:szCs w:val="22"/>
        </w:rPr>
      </w:pPr>
    </w:p>
    <w:p w14:paraId="06A47F7B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CC.1.2.6.G</w:t>
      </w:r>
    </w:p>
    <w:p w14:paraId="6FBB4F92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Integrate information presented</w:t>
      </w:r>
    </w:p>
    <w:p w14:paraId="7FE89596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in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different media or formats</w:t>
      </w:r>
    </w:p>
    <w:p w14:paraId="18BF9DF2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(</w:t>
      </w:r>
      <w:proofErr w:type="gramStart"/>
      <w:r w:rsidRPr="00495CB0">
        <w:rPr>
          <w:rFonts w:ascii="Helvetica" w:hAnsi="Helvetica" w:cs="Times New Roman"/>
          <w:sz w:val="22"/>
          <w:szCs w:val="22"/>
        </w:rPr>
        <w:t>e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>.g. visually, quantitatively) as</w:t>
      </w:r>
    </w:p>
    <w:p w14:paraId="0A1B0989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well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as in words to develop a</w:t>
      </w:r>
    </w:p>
    <w:p w14:paraId="4A497E39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coherent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understanding of a</w:t>
      </w:r>
    </w:p>
    <w:p w14:paraId="007C260E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topic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or issue.</w:t>
      </w:r>
    </w:p>
    <w:p w14:paraId="35CC964B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</w:p>
    <w:p w14:paraId="04AE7F5C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CC.1.2.7.G</w:t>
      </w:r>
    </w:p>
    <w:p w14:paraId="3558AFA2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Compare and contrast a text to</w:t>
      </w:r>
    </w:p>
    <w:p w14:paraId="2656B112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an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audio, video, or multimedia</w:t>
      </w:r>
    </w:p>
    <w:p w14:paraId="66D3C37F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version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of the text, analyzing</w:t>
      </w:r>
    </w:p>
    <w:p w14:paraId="64FFD5AC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each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medium’s portrayal of the</w:t>
      </w:r>
    </w:p>
    <w:p w14:paraId="45B50EF6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subject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(e.g. how the delivery of</w:t>
      </w:r>
    </w:p>
    <w:p w14:paraId="4E0BC749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a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speech affects the impact of</w:t>
      </w:r>
    </w:p>
    <w:p w14:paraId="34E92625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the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words).</w:t>
      </w:r>
    </w:p>
    <w:p w14:paraId="6F691F1F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</w:p>
    <w:p w14:paraId="2EDBE59E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CC.1.2.8.G</w:t>
      </w:r>
    </w:p>
    <w:p w14:paraId="4504B3E4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Evaluate the advantages and</w:t>
      </w:r>
    </w:p>
    <w:p w14:paraId="60761555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disadvantages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of using different</w:t>
      </w:r>
    </w:p>
    <w:p w14:paraId="2D1D401D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mediums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(e.g. print or digital</w:t>
      </w:r>
    </w:p>
    <w:p w14:paraId="56315108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text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>, video, multimedia) to</w:t>
      </w:r>
    </w:p>
    <w:p w14:paraId="3CFE7819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present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a particular topic or</w:t>
      </w:r>
    </w:p>
    <w:p w14:paraId="095228E8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idea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>.</w:t>
      </w:r>
    </w:p>
    <w:p w14:paraId="2FF80D3F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</w:p>
    <w:p w14:paraId="5A20EFDE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CC.1.2.9-10.G</w:t>
      </w:r>
    </w:p>
    <w:p w14:paraId="3C9F0A84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Analyze various accounts of a</w:t>
      </w:r>
    </w:p>
    <w:p w14:paraId="3C632EE3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subject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told in different mediums</w:t>
      </w:r>
    </w:p>
    <w:p w14:paraId="440A9880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(</w:t>
      </w:r>
      <w:proofErr w:type="gramStart"/>
      <w:r w:rsidRPr="00495CB0">
        <w:rPr>
          <w:rFonts w:ascii="Helvetica" w:hAnsi="Helvetica" w:cs="Times New Roman"/>
          <w:sz w:val="22"/>
          <w:szCs w:val="22"/>
        </w:rPr>
        <w:t>e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>.g., a person’s life story in both</w:t>
      </w:r>
    </w:p>
    <w:p w14:paraId="65893EC3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print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and multimedia),</w:t>
      </w:r>
    </w:p>
    <w:p w14:paraId="5D39BDFE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determining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which details are</w:t>
      </w:r>
    </w:p>
    <w:p w14:paraId="0B3A9C7B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emphasized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in each account.</w:t>
      </w:r>
    </w:p>
    <w:p w14:paraId="6291E10A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</w:p>
    <w:p w14:paraId="11732BFB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CC.1.2.11-12.G</w:t>
      </w:r>
    </w:p>
    <w:p w14:paraId="0A6AEC84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Integrate and evaluate</w:t>
      </w:r>
    </w:p>
    <w:p w14:paraId="43003D80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multiple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sources of</w:t>
      </w:r>
    </w:p>
    <w:p w14:paraId="7B441E27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information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presented in</w:t>
      </w:r>
    </w:p>
    <w:p w14:paraId="7F45C962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different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media or formats</w:t>
      </w:r>
    </w:p>
    <w:p w14:paraId="334BA153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(</w:t>
      </w:r>
      <w:proofErr w:type="gramStart"/>
      <w:r w:rsidRPr="00495CB0">
        <w:rPr>
          <w:rFonts w:ascii="Helvetica" w:hAnsi="Helvetica" w:cs="Times New Roman"/>
          <w:sz w:val="22"/>
          <w:szCs w:val="22"/>
        </w:rPr>
        <w:t>e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>.g. visually, quantitatively)</w:t>
      </w:r>
    </w:p>
    <w:p w14:paraId="7778B634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as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well as in words in order</w:t>
      </w:r>
    </w:p>
    <w:p w14:paraId="6CF2ECE9" w14:textId="77777777" w:rsidR="00801C8B" w:rsidRPr="00495CB0" w:rsidRDefault="00801C8B" w:rsidP="00801C8B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to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address a question or solve</w:t>
      </w:r>
    </w:p>
    <w:p w14:paraId="3E77A8F2" w14:textId="77777777" w:rsidR="00801C8B" w:rsidRPr="00495CB0" w:rsidRDefault="00801C8B" w:rsidP="00801C8B">
      <w:pPr>
        <w:ind w:left="3600"/>
        <w:rPr>
          <w:rFonts w:ascii="Helvetica" w:hAnsi="Helvetica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a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problem.</w:t>
      </w:r>
    </w:p>
    <w:p w14:paraId="6FD962FA" w14:textId="77777777" w:rsidR="00A3028E" w:rsidRPr="00495CB0" w:rsidRDefault="00A3028E" w:rsidP="003863D6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</w:rPr>
      </w:pPr>
    </w:p>
    <w:p w14:paraId="45D22554" w14:textId="537A48FA" w:rsidR="003863D6" w:rsidRPr="00495CB0" w:rsidRDefault="003863D6" w:rsidP="003863D6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22"/>
          <w:szCs w:val="22"/>
        </w:rPr>
      </w:pPr>
      <w:r w:rsidRPr="00495CB0">
        <w:rPr>
          <w:rFonts w:ascii="Helvetica" w:hAnsi="Helvetica" w:cs="Times New Roman"/>
          <w:b/>
          <w:sz w:val="22"/>
          <w:szCs w:val="22"/>
        </w:rPr>
        <w:t>1.3 Reading Literature</w:t>
      </w:r>
      <w:r w:rsidR="00495CB0">
        <w:rPr>
          <w:rFonts w:ascii="Helvetica" w:hAnsi="Helvetica" w:cs="Times New Roman"/>
          <w:b/>
          <w:sz w:val="22"/>
          <w:szCs w:val="22"/>
        </w:rPr>
        <w:t xml:space="preserve">: </w:t>
      </w:r>
      <w:r w:rsidRPr="00495CB0">
        <w:rPr>
          <w:rFonts w:ascii="Helvetica" w:hAnsi="Helvetica" w:cs="Times New Roman"/>
          <w:b/>
          <w:sz w:val="22"/>
          <w:szCs w:val="22"/>
        </w:rPr>
        <w:t>Students read and respond to works of literature - with emphasis on comprehension, making connections among ideas and between texts with focus on textual evidence.</w:t>
      </w:r>
    </w:p>
    <w:p w14:paraId="637CE710" w14:textId="77777777" w:rsidR="003863D6" w:rsidRPr="00495CB0" w:rsidRDefault="003863D6" w:rsidP="003863D6">
      <w:pPr>
        <w:widowControl w:val="0"/>
        <w:autoSpaceDE w:val="0"/>
        <w:autoSpaceDN w:val="0"/>
        <w:adjustRightInd w:val="0"/>
        <w:jc w:val="center"/>
        <w:rPr>
          <w:rFonts w:ascii="Helvetica" w:hAnsi="Helvetica" w:cs="Times New Roman"/>
          <w:b/>
          <w:sz w:val="22"/>
          <w:szCs w:val="22"/>
        </w:rPr>
      </w:pPr>
    </w:p>
    <w:p w14:paraId="4B879A65" w14:textId="77777777" w:rsidR="003863D6" w:rsidRPr="00495CB0" w:rsidRDefault="003863D6" w:rsidP="003863D6">
      <w:pPr>
        <w:widowControl w:val="0"/>
        <w:autoSpaceDE w:val="0"/>
        <w:autoSpaceDN w:val="0"/>
        <w:adjustRightInd w:val="0"/>
        <w:jc w:val="center"/>
        <w:rPr>
          <w:rFonts w:ascii="Helvetica" w:hAnsi="Helvetica" w:cs="Times New Roman"/>
          <w:b/>
          <w:sz w:val="22"/>
          <w:szCs w:val="22"/>
        </w:rPr>
      </w:pPr>
      <w:r w:rsidRPr="00495CB0">
        <w:rPr>
          <w:rFonts w:ascii="Helvetica" w:hAnsi="Helvetica" w:cs="Times New Roman"/>
          <w:b/>
          <w:sz w:val="22"/>
          <w:szCs w:val="22"/>
        </w:rPr>
        <w:t>Integration of Knowledge and Ideas</w:t>
      </w:r>
    </w:p>
    <w:p w14:paraId="2C3AF5A6" w14:textId="77777777" w:rsidR="003863D6" w:rsidRPr="00495CB0" w:rsidRDefault="003863D6" w:rsidP="003863D6">
      <w:pPr>
        <w:widowControl w:val="0"/>
        <w:autoSpaceDE w:val="0"/>
        <w:autoSpaceDN w:val="0"/>
        <w:adjustRightInd w:val="0"/>
        <w:jc w:val="center"/>
        <w:rPr>
          <w:rFonts w:ascii="Helvetica" w:hAnsi="Helvetica" w:cs="Times New Roman"/>
          <w:b/>
          <w:sz w:val="22"/>
          <w:szCs w:val="22"/>
        </w:rPr>
      </w:pPr>
      <w:r w:rsidRPr="00495CB0">
        <w:rPr>
          <w:rFonts w:ascii="Helvetica" w:hAnsi="Helvetica" w:cs="Times New Roman"/>
          <w:b/>
          <w:sz w:val="22"/>
          <w:szCs w:val="22"/>
        </w:rPr>
        <w:t>Sources of Information</w:t>
      </w:r>
    </w:p>
    <w:p w14:paraId="6CEEBCCA" w14:textId="77777777" w:rsidR="003863D6" w:rsidRPr="00495CB0" w:rsidRDefault="003863D6" w:rsidP="003863D6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22"/>
          <w:szCs w:val="22"/>
        </w:rPr>
      </w:pPr>
    </w:p>
    <w:p w14:paraId="1DCD8945" w14:textId="2CD0DB61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CC.1.3.6.G Compare and contrast the</w:t>
      </w:r>
    </w:p>
    <w:p w14:paraId="7117E784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experiences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of reading a story,</w:t>
      </w:r>
    </w:p>
    <w:p w14:paraId="3D19AFC9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drama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>, or poem to listening to or</w:t>
      </w:r>
    </w:p>
    <w:p w14:paraId="1D797D2D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viewing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an audio, video, or live</w:t>
      </w:r>
    </w:p>
    <w:p w14:paraId="58C3E1F1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version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of the text, including</w:t>
      </w:r>
    </w:p>
    <w:p w14:paraId="6DBFB609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contrasting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what is “seen” and</w:t>
      </w:r>
    </w:p>
    <w:p w14:paraId="6EB76F27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“</w:t>
      </w:r>
      <w:proofErr w:type="gramStart"/>
      <w:r w:rsidRPr="00495CB0">
        <w:rPr>
          <w:rFonts w:ascii="Helvetica" w:hAnsi="Helvetica" w:cs="Times New Roman"/>
          <w:sz w:val="22"/>
          <w:szCs w:val="22"/>
        </w:rPr>
        <w:t>heard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>” when reading the text to</w:t>
      </w:r>
    </w:p>
    <w:p w14:paraId="0E301CFD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what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is perceived when listening</w:t>
      </w:r>
    </w:p>
    <w:p w14:paraId="66D4C616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or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watching.</w:t>
      </w:r>
    </w:p>
    <w:p w14:paraId="49B92DF3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</w:p>
    <w:p w14:paraId="0BC03255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CC.1.3.7.G</w:t>
      </w:r>
    </w:p>
    <w:p w14:paraId="67578F6A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Compare and contrast a</w:t>
      </w:r>
    </w:p>
    <w:p w14:paraId="2525B99D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written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story, drama, or poem</w:t>
      </w:r>
    </w:p>
    <w:p w14:paraId="334E894A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to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its audio, filmed, staged, or</w:t>
      </w:r>
    </w:p>
    <w:p w14:paraId="66F599C6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multimedia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version, analyzing</w:t>
      </w:r>
    </w:p>
    <w:p w14:paraId="77191C1D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the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effects of techniques</w:t>
      </w:r>
    </w:p>
    <w:p w14:paraId="195886EA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unique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to each medium (e.g.</w:t>
      </w:r>
    </w:p>
    <w:p w14:paraId="743C7494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lighting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>, sound, color, or</w:t>
      </w:r>
    </w:p>
    <w:p w14:paraId="4E514D19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camera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focus and angles in a</w:t>
      </w:r>
    </w:p>
    <w:p w14:paraId="20079153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film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>).</w:t>
      </w:r>
    </w:p>
    <w:p w14:paraId="602494A6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</w:p>
    <w:p w14:paraId="5D5EDD70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CC.1.3.8.G</w:t>
      </w:r>
    </w:p>
    <w:p w14:paraId="1B620C0C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Analyze the extent to which a</w:t>
      </w:r>
    </w:p>
    <w:p w14:paraId="1B74F397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filmed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or live production of a</w:t>
      </w:r>
    </w:p>
    <w:p w14:paraId="70B1A96A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story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or drama stays faithful to</w:t>
      </w:r>
    </w:p>
    <w:p w14:paraId="6ABD453C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or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departs from the text or</w:t>
      </w:r>
    </w:p>
    <w:p w14:paraId="7A160734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script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>, evaluating the choices</w:t>
      </w:r>
    </w:p>
    <w:p w14:paraId="3A1F521F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made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by directors or actors.</w:t>
      </w:r>
    </w:p>
    <w:p w14:paraId="7667882E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</w:p>
    <w:p w14:paraId="5E9E4F65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CC.1.3.9-10.G</w:t>
      </w:r>
    </w:p>
    <w:p w14:paraId="7A58B140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Analyze the representation of a</w:t>
      </w:r>
    </w:p>
    <w:p w14:paraId="3794E31B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subject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or a key scene in two</w:t>
      </w:r>
    </w:p>
    <w:p w14:paraId="65D94A37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different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artistic mediums,</w:t>
      </w:r>
    </w:p>
    <w:p w14:paraId="5C00FDCA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including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what is emphasized or</w:t>
      </w:r>
    </w:p>
    <w:p w14:paraId="2D15181C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absent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in each treatment.</w:t>
      </w:r>
    </w:p>
    <w:p w14:paraId="7CE051C8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</w:p>
    <w:p w14:paraId="485B468F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CC.1.3.11-12.G</w:t>
      </w:r>
    </w:p>
    <w:p w14:paraId="70AEA4C7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Analyze multiple interpretations of</w:t>
      </w:r>
    </w:p>
    <w:p w14:paraId="76F45569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a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story, drama, or poem (e.g.,</w:t>
      </w:r>
    </w:p>
    <w:p w14:paraId="167D855F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recorded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or live production of a</w:t>
      </w:r>
    </w:p>
    <w:p w14:paraId="68725A76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play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or recorded novel or poetry),</w:t>
      </w:r>
    </w:p>
    <w:p w14:paraId="06054F9D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evaluating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how each version</w:t>
      </w:r>
    </w:p>
    <w:p w14:paraId="14CBFF59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interprets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the source text. (Include</w:t>
      </w:r>
    </w:p>
    <w:p w14:paraId="710FAD7B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at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least one play by Shakespeare</w:t>
      </w:r>
    </w:p>
    <w:p w14:paraId="017F31B6" w14:textId="77777777" w:rsidR="003863D6" w:rsidRPr="00495CB0" w:rsidRDefault="003863D6" w:rsidP="003863D6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and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one play by an American</w:t>
      </w:r>
    </w:p>
    <w:p w14:paraId="63D34A6E" w14:textId="1762D1D3" w:rsidR="00A3028E" w:rsidRPr="00495CB0" w:rsidRDefault="003863D6" w:rsidP="00495CB0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dramatist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>.)</w:t>
      </w:r>
    </w:p>
    <w:p w14:paraId="6480E626" w14:textId="4EC4A074" w:rsidR="00C147D3" w:rsidRPr="00495CB0" w:rsidRDefault="00C147D3" w:rsidP="00C147D3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22"/>
          <w:szCs w:val="22"/>
        </w:rPr>
      </w:pPr>
      <w:r w:rsidRPr="00495CB0">
        <w:rPr>
          <w:rFonts w:ascii="Helvetica" w:hAnsi="Helvetica" w:cs="Times New Roman"/>
          <w:b/>
          <w:sz w:val="22"/>
          <w:szCs w:val="22"/>
        </w:rPr>
        <w:t>1.4 Writing</w:t>
      </w:r>
      <w:r w:rsidR="00495CB0">
        <w:rPr>
          <w:rFonts w:ascii="Helvetica" w:hAnsi="Helvetica" w:cs="Times New Roman"/>
          <w:b/>
          <w:sz w:val="22"/>
          <w:szCs w:val="22"/>
        </w:rPr>
        <w:t xml:space="preserve">: </w:t>
      </w:r>
      <w:r w:rsidRPr="00495CB0">
        <w:rPr>
          <w:rFonts w:ascii="Helvetica" w:hAnsi="Helvetica" w:cs="Times New Roman"/>
          <w:b/>
          <w:sz w:val="22"/>
          <w:szCs w:val="22"/>
        </w:rPr>
        <w:t>Students write for different purposes and audiences. Students write clear and focused text to convey a well-defined perspective and appropriate content.</w:t>
      </w:r>
    </w:p>
    <w:p w14:paraId="64A2AE52" w14:textId="77777777" w:rsidR="00C147D3" w:rsidRPr="00495CB0" w:rsidRDefault="00C147D3" w:rsidP="00C147D3">
      <w:pPr>
        <w:widowControl w:val="0"/>
        <w:autoSpaceDE w:val="0"/>
        <w:autoSpaceDN w:val="0"/>
        <w:adjustRightInd w:val="0"/>
        <w:jc w:val="center"/>
        <w:rPr>
          <w:rFonts w:ascii="Helvetica" w:hAnsi="Helvetica" w:cs="Times New Roman"/>
          <w:b/>
          <w:sz w:val="22"/>
          <w:szCs w:val="22"/>
        </w:rPr>
      </w:pPr>
    </w:p>
    <w:p w14:paraId="18753C9A" w14:textId="77777777" w:rsidR="00C147D3" w:rsidRPr="00495CB0" w:rsidRDefault="00C147D3" w:rsidP="00495CB0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b/>
          <w:sz w:val="22"/>
          <w:szCs w:val="22"/>
        </w:rPr>
      </w:pPr>
      <w:r w:rsidRPr="00495CB0">
        <w:rPr>
          <w:rFonts w:ascii="Helvetica" w:hAnsi="Helvetica" w:cs="Times New Roman"/>
          <w:b/>
          <w:sz w:val="22"/>
          <w:szCs w:val="22"/>
        </w:rPr>
        <w:t>Opinion/Argumentative</w:t>
      </w:r>
    </w:p>
    <w:p w14:paraId="469C638A" w14:textId="77777777" w:rsidR="00C147D3" w:rsidRPr="00495CB0" w:rsidRDefault="00C147D3" w:rsidP="00C147D3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22"/>
          <w:szCs w:val="22"/>
        </w:rPr>
      </w:pPr>
    </w:p>
    <w:p w14:paraId="6DAD6351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CC.1.4.6.G</w:t>
      </w:r>
    </w:p>
    <w:p w14:paraId="2FC80101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Write arguments to support</w:t>
      </w:r>
    </w:p>
    <w:p w14:paraId="26DB5077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claims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>.</w:t>
      </w:r>
    </w:p>
    <w:p w14:paraId="78A38B8F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</w:p>
    <w:p w14:paraId="46AABB8C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CC.1.4.7.G</w:t>
      </w:r>
    </w:p>
    <w:p w14:paraId="1EE9CD4B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Write arguments to support</w:t>
      </w:r>
    </w:p>
    <w:p w14:paraId="0A756B26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claims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>.</w:t>
      </w:r>
    </w:p>
    <w:p w14:paraId="352DD267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</w:p>
    <w:p w14:paraId="559C4D6C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CC.1.4.8.G</w:t>
      </w:r>
    </w:p>
    <w:p w14:paraId="6853000C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Write arguments to support</w:t>
      </w:r>
    </w:p>
    <w:p w14:paraId="5335C811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claims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>.</w:t>
      </w:r>
    </w:p>
    <w:p w14:paraId="39ED9129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</w:p>
    <w:p w14:paraId="514909BE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CC.1.4.9-10.G</w:t>
      </w:r>
    </w:p>
    <w:p w14:paraId="7A07A87E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Write arguments to support</w:t>
      </w:r>
    </w:p>
    <w:p w14:paraId="12D7EE40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claims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in an analysis of</w:t>
      </w:r>
    </w:p>
    <w:p w14:paraId="00DBC620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substantive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topics.</w:t>
      </w:r>
    </w:p>
    <w:p w14:paraId="35F301E4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</w:p>
    <w:p w14:paraId="0A4C67EF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CC.1.4.11-12.G</w:t>
      </w:r>
    </w:p>
    <w:p w14:paraId="303BF90B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Write arguments to support</w:t>
      </w:r>
    </w:p>
    <w:p w14:paraId="07CDE956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claims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in an analysis of</w:t>
      </w:r>
    </w:p>
    <w:p w14:paraId="017D4B45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substantive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topics.</w:t>
      </w:r>
    </w:p>
    <w:p w14:paraId="4C811C25" w14:textId="77777777" w:rsidR="00C147D3" w:rsidRPr="00495CB0" w:rsidRDefault="00C147D3" w:rsidP="00C147D3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22"/>
          <w:szCs w:val="22"/>
        </w:rPr>
      </w:pPr>
    </w:p>
    <w:p w14:paraId="6E00330E" w14:textId="77777777" w:rsidR="00C147D3" w:rsidRPr="00495CB0" w:rsidRDefault="00C147D3" w:rsidP="00C147D3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22"/>
          <w:szCs w:val="22"/>
        </w:rPr>
      </w:pPr>
    </w:p>
    <w:p w14:paraId="7E9A1CA7" w14:textId="39A6BBD8" w:rsidR="00C147D3" w:rsidRPr="00495CB0" w:rsidRDefault="00C147D3" w:rsidP="00A3028E">
      <w:pPr>
        <w:widowControl w:val="0"/>
        <w:autoSpaceDE w:val="0"/>
        <w:autoSpaceDN w:val="0"/>
        <w:adjustRightInd w:val="0"/>
        <w:jc w:val="center"/>
        <w:rPr>
          <w:rFonts w:ascii="Helvetica" w:hAnsi="Helvetica" w:cs="Times New Roman"/>
          <w:b/>
          <w:sz w:val="22"/>
          <w:szCs w:val="22"/>
        </w:rPr>
      </w:pPr>
      <w:r w:rsidRPr="00495CB0">
        <w:rPr>
          <w:rFonts w:ascii="Helvetica" w:hAnsi="Helvetica" w:cs="Times New Roman"/>
          <w:b/>
          <w:sz w:val="22"/>
          <w:szCs w:val="22"/>
        </w:rPr>
        <w:t>Opinion/Argumentative Focus</w:t>
      </w:r>
    </w:p>
    <w:p w14:paraId="4138AA88" w14:textId="77777777" w:rsidR="00C147D3" w:rsidRPr="00495CB0" w:rsidRDefault="00C147D3" w:rsidP="00C147D3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22"/>
          <w:szCs w:val="22"/>
        </w:rPr>
      </w:pPr>
    </w:p>
    <w:p w14:paraId="794A33C4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CC.1.4.6.H</w:t>
      </w:r>
    </w:p>
    <w:p w14:paraId="2EB0E535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Introduce and state an opinion</w:t>
      </w:r>
    </w:p>
    <w:p w14:paraId="5355F799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on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a topic.</w:t>
      </w:r>
    </w:p>
    <w:p w14:paraId="551BCDA1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</w:p>
    <w:p w14:paraId="26AC7607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</w:p>
    <w:p w14:paraId="45B31BE7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CC.1.4.7.H</w:t>
      </w:r>
    </w:p>
    <w:p w14:paraId="03424C28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Introduce and state an opinion</w:t>
      </w:r>
    </w:p>
    <w:p w14:paraId="217048D7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on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a topic.</w:t>
      </w:r>
    </w:p>
    <w:p w14:paraId="261029AE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</w:p>
    <w:p w14:paraId="3DD72C05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CC.1.4.8.H</w:t>
      </w:r>
    </w:p>
    <w:p w14:paraId="02C09C2E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Introduce and state an opinion</w:t>
      </w:r>
    </w:p>
    <w:p w14:paraId="32343474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on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a topic.</w:t>
      </w:r>
    </w:p>
    <w:p w14:paraId="25401270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</w:p>
    <w:p w14:paraId="68E0BE40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CC.1.4.9-10.H</w:t>
      </w:r>
    </w:p>
    <w:p w14:paraId="10EF9AD5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Write with a sharp distinct focus</w:t>
      </w:r>
    </w:p>
    <w:p w14:paraId="5313A157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identifying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topic, task, and</w:t>
      </w:r>
    </w:p>
    <w:p w14:paraId="332156C8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audience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>.</w:t>
      </w:r>
    </w:p>
    <w:p w14:paraId="210AF7C5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• Introduce the precise claim.</w:t>
      </w:r>
    </w:p>
    <w:p w14:paraId="14FC11B5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</w:p>
    <w:p w14:paraId="15AEC3AC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CC.1.4.11-12.H</w:t>
      </w:r>
    </w:p>
    <w:p w14:paraId="6C95632A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Write with a sharp distinct focus</w:t>
      </w:r>
    </w:p>
    <w:p w14:paraId="3A0A3F9D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identifying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topic, task, and</w:t>
      </w:r>
    </w:p>
    <w:p w14:paraId="36373F87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audience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>.</w:t>
      </w:r>
    </w:p>
    <w:p w14:paraId="3C813A17" w14:textId="46F59FF6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• Introduce the precise,</w:t>
      </w:r>
      <w:r w:rsidR="00A3028E" w:rsidRPr="00495CB0">
        <w:rPr>
          <w:rFonts w:ascii="Helvetica" w:hAnsi="Helvetica" w:cs="Times New Roman"/>
          <w:sz w:val="22"/>
          <w:szCs w:val="22"/>
        </w:rPr>
        <w:t xml:space="preserve"> </w:t>
      </w:r>
      <w:r w:rsidRPr="00495CB0">
        <w:rPr>
          <w:rFonts w:ascii="Helvetica" w:hAnsi="Helvetica" w:cs="Times New Roman"/>
          <w:sz w:val="22"/>
          <w:szCs w:val="22"/>
        </w:rPr>
        <w:t>knowledgeable claim.</w:t>
      </w:r>
    </w:p>
    <w:p w14:paraId="0BC1B279" w14:textId="3BDB442B" w:rsidR="00A3028E" w:rsidRPr="00495CB0" w:rsidRDefault="00A3028E">
      <w:pPr>
        <w:rPr>
          <w:rFonts w:ascii="Helvetica" w:hAnsi="Helvetica" w:cs="Times New Roman"/>
          <w:b/>
          <w:sz w:val="22"/>
          <w:szCs w:val="22"/>
        </w:rPr>
      </w:pPr>
    </w:p>
    <w:p w14:paraId="0B5118A3" w14:textId="58067BA1" w:rsidR="00C147D3" w:rsidRPr="00495CB0" w:rsidRDefault="00C147D3" w:rsidP="00C147D3">
      <w:pPr>
        <w:widowControl w:val="0"/>
        <w:autoSpaceDE w:val="0"/>
        <w:autoSpaceDN w:val="0"/>
        <w:adjustRightInd w:val="0"/>
        <w:jc w:val="center"/>
        <w:rPr>
          <w:rFonts w:ascii="Helvetica" w:hAnsi="Helvetica" w:cs="Times New Roman"/>
          <w:b/>
          <w:sz w:val="22"/>
          <w:szCs w:val="22"/>
        </w:rPr>
      </w:pPr>
      <w:r w:rsidRPr="00495CB0">
        <w:rPr>
          <w:rFonts w:ascii="Helvetica" w:hAnsi="Helvetica" w:cs="Times New Roman"/>
          <w:b/>
          <w:sz w:val="22"/>
          <w:szCs w:val="22"/>
        </w:rPr>
        <w:t>Opinion/Argumentative Content</w:t>
      </w:r>
    </w:p>
    <w:p w14:paraId="4F128819" w14:textId="77777777" w:rsidR="00C147D3" w:rsidRPr="00495CB0" w:rsidRDefault="00C147D3" w:rsidP="00C147D3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22"/>
          <w:szCs w:val="22"/>
        </w:rPr>
      </w:pPr>
    </w:p>
    <w:p w14:paraId="412AEF05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CC.1.4.6.I</w:t>
      </w:r>
    </w:p>
    <w:p w14:paraId="2720696F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Use clear reasons and relevant</w:t>
      </w:r>
    </w:p>
    <w:p w14:paraId="2179A044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evidence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to support claims, using</w:t>
      </w:r>
    </w:p>
    <w:p w14:paraId="52061B7B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credible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sources and</w:t>
      </w:r>
    </w:p>
    <w:p w14:paraId="4F592229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demonstrating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an understanding</w:t>
      </w:r>
    </w:p>
    <w:p w14:paraId="29806EFD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of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the topic.</w:t>
      </w:r>
    </w:p>
    <w:p w14:paraId="7C6F2605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</w:p>
    <w:p w14:paraId="317EE37F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CC.1.4.7.I</w:t>
      </w:r>
    </w:p>
    <w:p w14:paraId="6BEA40D9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Acknowledge alternate or</w:t>
      </w:r>
    </w:p>
    <w:p w14:paraId="14C6AA23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opposing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claims and support</w:t>
      </w:r>
    </w:p>
    <w:p w14:paraId="2479CA5F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claim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with logical reasoning</w:t>
      </w:r>
    </w:p>
    <w:p w14:paraId="6F556731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and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relevant evidence, using</w:t>
      </w:r>
    </w:p>
    <w:p w14:paraId="3A64A3FC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accurate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>, credible sources and</w:t>
      </w:r>
    </w:p>
    <w:p w14:paraId="41F3C4A7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demonstrating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an</w:t>
      </w:r>
    </w:p>
    <w:p w14:paraId="3FCC06CC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understanding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of the topic.</w:t>
      </w:r>
    </w:p>
    <w:p w14:paraId="19AB6A10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</w:p>
    <w:p w14:paraId="6010B7FC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</w:p>
    <w:p w14:paraId="28C7DD09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CC.1.4.8.I</w:t>
      </w:r>
    </w:p>
    <w:p w14:paraId="1677664F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Acknowledge and distinguish</w:t>
      </w:r>
    </w:p>
    <w:p w14:paraId="7D9C9579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the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claim(s) from alternate or</w:t>
      </w:r>
    </w:p>
    <w:p w14:paraId="7B1F4CAC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opposing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claims and support</w:t>
      </w:r>
    </w:p>
    <w:p w14:paraId="7ACD5D4A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claim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with logical reasoning</w:t>
      </w:r>
    </w:p>
    <w:p w14:paraId="3380D4FF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and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relevant evidence, using</w:t>
      </w:r>
    </w:p>
    <w:p w14:paraId="707810E0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accurate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>, credible sources and</w:t>
      </w:r>
    </w:p>
    <w:p w14:paraId="492C6433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demonstrating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an</w:t>
      </w:r>
    </w:p>
    <w:p w14:paraId="470CD810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understanding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of the topic.</w:t>
      </w:r>
    </w:p>
    <w:p w14:paraId="657329B1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</w:p>
    <w:p w14:paraId="0E1368E2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</w:p>
    <w:p w14:paraId="03E896DA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CC.1.4.9-10.I</w:t>
      </w:r>
    </w:p>
    <w:p w14:paraId="0CEFCF7D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Distinguish the claim(s) from</w:t>
      </w:r>
    </w:p>
    <w:p w14:paraId="66F79AEA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alternate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or opposing claims;</w:t>
      </w:r>
    </w:p>
    <w:p w14:paraId="43FEFF2A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develop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claim(s) fairly, supplying</w:t>
      </w:r>
    </w:p>
    <w:p w14:paraId="288FC746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evidence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for each while pointing</w:t>
      </w:r>
    </w:p>
    <w:p w14:paraId="2EDC9A2E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out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the strengths and limitations</w:t>
      </w:r>
    </w:p>
    <w:p w14:paraId="601390B4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of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both in a manner that</w:t>
      </w:r>
    </w:p>
    <w:p w14:paraId="69A339DB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anticipates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the audience’s</w:t>
      </w:r>
    </w:p>
    <w:p w14:paraId="35EF790D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knowledge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level and concerns.</w:t>
      </w:r>
    </w:p>
    <w:p w14:paraId="617520AB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</w:p>
    <w:p w14:paraId="0B8AA0FE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CC.1.4.11-12.I</w:t>
      </w:r>
    </w:p>
    <w:p w14:paraId="604EE04D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495CB0">
        <w:rPr>
          <w:rFonts w:ascii="Helvetica" w:hAnsi="Helvetica" w:cs="Times New Roman"/>
          <w:sz w:val="22"/>
          <w:szCs w:val="22"/>
        </w:rPr>
        <w:t>Distinguish the claim(s) from</w:t>
      </w:r>
    </w:p>
    <w:p w14:paraId="4CFFD45F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alternate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or opposing claims;</w:t>
      </w:r>
    </w:p>
    <w:p w14:paraId="0D8317A8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develop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claim(s) and counterclaims</w:t>
      </w:r>
    </w:p>
    <w:p w14:paraId="792F4505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fairly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and thoroughly, supplying the</w:t>
      </w:r>
    </w:p>
    <w:p w14:paraId="2577CB7A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most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relevant evidence for each</w:t>
      </w:r>
    </w:p>
    <w:p w14:paraId="7FC5C821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while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pointing out the strengths</w:t>
      </w:r>
    </w:p>
    <w:p w14:paraId="619B9EC2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and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limitations of both in a manner</w:t>
      </w:r>
    </w:p>
    <w:p w14:paraId="2A267396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that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anticipates the audience’s</w:t>
      </w:r>
    </w:p>
    <w:p w14:paraId="1CB3B088" w14:textId="77777777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knowledge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level, concerns, values,</w:t>
      </w:r>
    </w:p>
    <w:p w14:paraId="26AA56ED" w14:textId="348806AE" w:rsidR="00C147D3" w:rsidRPr="00495CB0" w:rsidRDefault="00C147D3" w:rsidP="00A3028E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495CB0">
        <w:rPr>
          <w:rFonts w:ascii="Helvetica" w:hAnsi="Helvetica" w:cs="Times New Roman"/>
          <w:sz w:val="22"/>
          <w:szCs w:val="22"/>
        </w:rPr>
        <w:t>and</w:t>
      </w:r>
      <w:proofErr w:type="gramEnd"/>
      <w:r w:rsidRPr="00495CB0">
        <w:rPr>
          <w:rFonts w:ascii="Helvetica" w:hAnsi="Helvetica" w:cs="Times New Roman"/>
          <w:sz w:val="22"/>
          <w:szCs w:val="22"/>
        </w:rPr>
        <w:t xml:space="preserve"> possible biases.</w:t>
      </w:r>
    </w:p>
    <w:p w14:paraId="5A4D80EC" w14:textId="77777777" w:rsidR="00C147D3" w:rsidRPr="00495CB0" w:rsidRDefault="00C147D3">
      <w:pPr>
        <w:rPr>
          <w:rFonts w:ascii="Helvetica" w:hAnsi="Helvetica" w:cs="Times New Roman"/>
          <w:b/>
          <w:sz w:val="22"/>
          <w:szCs w:val="22"/>
        </w:rPr>
      </w:pPr>
      <w:r w:rsidRPr="00495CB0">
        <w:rPr>
          <w:rFonts w:ascii="Helvetica" w:hAnsi="Helvetica" w:cs="Times New Roman"/>
          <w:b/>
          <w:sz w:val="22"/>
          <w:szCs w:val="22"/>
        </w:rPr>
        <w:br w:type="page"/>
      </w:r>
    </w:p>
    <w:p w14:paraId="14F0EC12" w14:textId="5A754658" w:rsidR="00A3028E" w:rsidRPr="00495CB0" w:rsidRDefault="00C147D3" w:rsidP="00A3028E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22"/>
          <w:szCs w:val="22"/>
        </w:rPr>
      </w:pPr>
      <w:r w:rsidRPr="00495CB0">
        <w:rPr>
          <w:rFonts w:ascii="Helvetica" w:hAnsi="Helvetica" w:cs="Times New Roman"/>
          <w:b/>
          <w:sz w:val="22"/>
          <w:szCs w:val="22"/>
        </w:rPr>
        <w:t>1.5 Speaking and Listening</w:t>
      </w:r>
      <w:r w:rsidR="00495CB0">
        <w:rPr>
          <w:rFonts w:ascii="Helvetica" w:hAnsi="Helvetica" w:cs="Times New Roman"/>
          <w:b/>
          <w:sz w:val="22"/>
          <w:szCs w:val="22"/>
        </w:rPr>
        <w:t xml:space="preserve">: </w:t>
      </w:r>
      <w:r w:rsidRPr="00495CB0">
        <w:rPr>
          <w:rFonts w:ascii="Helvetica" w:hAnsi="Helvetica" w:cs="Times New Roman"/>
          <w:b/>
          <w:sz w:val="22"/>
          <w:szCs w:val="22"/>
        </w:rPr>
        <w:t>Students present appropriately in formal speaking situations, listen critically, and respond intelligently as individuals or</w:t>
      </w:r>
      <w:r w:rsidR="00A3028E" w:rsidRPr="00495CB0">
        <w:rPr>
          <w:rFonts w:ascii="Helvetica" w:hAnsi="Helvetica" w:cs="Times New Roman"/>
          <w:b/>
          <w:sz w:val="22"/>
          <w:szCs w:val="22"/>
        </w:rPr>
        <w:t xml:space="preserve"> </w:t>
      </w:r>
      <w:proofErr w:type="gramStart"/>
      <w:r w:rsidRPr="00495CB0">
        <w:rPr>
          <w:rFonts w:ascii="Helvetica" w:hAnsi="Helvetica" w:cs="Times New Roman"/>
          <w:b/>
          <w:sz w:val="22"/>
          <w:szCs w:val="22"/>
        </w:rPr>
        <w:t>in group</w:t>
      </w:r>
      <w:proofErr w:type="gramEnd"/>
      <w:r w:rsidRPr="00495CB0">
        <w:rPr>
          <w:rFonts w:ascii="Helvetica" w:hAnsi="Helvetica" w:cs="Times New Roman"/>
          <w:b/>
          <w:sz w:val="22"/>
          <w:szCs w:val="22"/>
        </w:rPr>
        <w:t xml:space="preserve"> discussions.</w:t>
      </w:r>
      <w:r w:rsidR="00A3028E" w:rsidRPr="00495CB0">
        <w:rPr>
          <w:rFonts w:ascii="Helvetica" w:hAnsi="Helvetica" w:cs="Times New Roman"/>
          <w:b/>
          <w:sz w:val="22"/>
          <w:szCs w:val="22"/>
        </w:rPr>
        <w:t xml:space="preserve"> </w:t>
      </w:r>
    </w:p>
    <w:p w14:paraId="142073C4" w14:textId="77777777" w:rsidR="00A3028E" w:rsidRPr="00495CB0" w:rsidRDefault="00A3028E" w:rsidP="00A3028E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22"/>
          <w:szCs w:val="22"/>
        </w:rPr>
      </w:pPr>
    </w:p>
    <w:p w14:paraId="4B957922" w14:textId="799D223D" w:rsidR="00A3028E" w:rsidRPr="00495CB0" w:rsidRDefault="00A3028E" w:rsidP="00A3028E">
      <w:pPr>
        <w:widowControl w:val="0"/>
        <w:autoSpaceDE w:val="0"/>
        <w:autoSpaceDN w:val="0"/>
        <w:adjustRightInd w:val="0"/>
        <w:jc w:val="center"/>
        <w:rPr>
          <w:rFonts w:ascii="Helvetica" w:hAnsi="Helvetica" w:cs="Times New Roman"/>
          <w:b/>
          <w:sz w:val="22"/>
          <w:szCs w:val="22"/>
        </w:rPr>
      </w:pPr>
      <w:r w:rsidRPr="00495CB0">
        <w:rPr>
          <w:rFonts w:ascii="Helvetica" w:hAnsi="Helvetica" w:cs="Times New Roman"/>
          <w:b/>
          <w:sz w:val="22"/>
          <w:szCs w:val="22"/>
        </w:rPr>
        <w:t>Grade 6 Grade 7 Grade 8 Grade 9-10 Grade 11-12</w:t>
      </w:r>
    </w:p>
    <w:p w14:paraId="44CEF1F1" w14:textId="77777777" w:rsidR="00C147D3" w:rsidRPr="00495CB0" w:rsidRDefault="00C147D3" w:rsidP="00C147D3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22"/>
          <w:szCs w:val="22"/>
        </w:rPr>
      </w:pPr>
    </w:p>
    <w:p w14:paraId="52248A62" w14:textId="77777777" w:rsidR="00C147D3" w:rsidRPr="00495CB0" w:rsidRDefault="00C147D3" w:rsidP="00C147D3">
      <w:pPr>
        <w:widowControl w:val="0"/>
        <w:autoSpaceDE w:val="0"/>
        <w:autoSpaceDN w:val="0"/>
        <w:adjustRightInd w:val="0"/>
        <w:jc w:val="center"/>
        <w:rPr>
          <w:rFonts w:ascii="Helvetica" w:hAnsi="Helvetica" w:cs="Times New Roman"/>
          <w:b/>
          <w:sz w:val="22"/>
          <w:szCs w:val="22"/>
        </w:rPr>
      </w:pPr>
      <w:r w:rsidRPr="00495CB0">
        <w:rPr>
          <w:rFonts w:ascii="Helvetica" w:hAnsi="Helvetica" w:cs="Times New Roman"/>
          <w:b/>
          <w:sz w:val="22"/>
          <w:szCs w:val="22"/>
        </w:rPr>
        <w:t>Comprehension and Collaboration Critical Listening</w:t>
      </w:r>
    </w:p>
    <w:p w14:paraId="7ADB6AA4" w14:textId="77777777" w:rsidR="00C147D3" w:rsidRPr="00495CB0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b/>
          <w:sz w:val="22"/>
          <w:szCs w:val="22"/>
        </w:rPr>
      </w:pPr>
    </w:p>
    <w:p w14:paraId="4E9701C6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B6564A">
        <w:rPr>
          <w:rFonts w:ascii="Helvetica" w:hAnsi="Helvetica" w:cs="Times New Roman"/>
          <w:sz w:val="22"/>
          <w:szCs w:val="22"/>
        </w:rPr>
        <w:t>CC.1.5.6.C</w:t>
      </w:r>
    </w:p>
    <w:p w14:paraId="122BEDDC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B6564A">
        <w:rPr>
          <w:rFonts w:ascii="Helvetica" w:hAnsi="Helvetica" w:cs="Times New Roman"/>
          <w:sz w:val="22"/>
          <w:szCs w:val="22"/>
        </w:rPr>
        <w:t>Delineate a speaker’s argument</w:t>
      </w:r>
    </w:p>
    <w:p w14:paraId="3A50DE19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B6564A">
        <w:rPr>
          <w:rFonts w:ascii="Helvetica" w:hAnsi="Helvetica" w:cs="Times New Roman"/>
          <w:sz w:val="22"/>
          <w:szCs w:val="22"/>
        </w:rPr>
        <w:t>and</w:t>
      </w:r>
      <w:proofErr w:type="gramEnd"/>
      <w:r w:rsidRPr="00B6564A">
        <w:rPr>
          <w:rFonts w:ascii="Helvetica" w:hAnsi="Helvetica" w:cs="Times New Roman"/>
          <w:sz w:val="22"/>
          <w:szCs w:val="22"/>
        </w:rPr>
        <w:t xml:space="preserve"> specific claims by identifying</w:t>
      </w:r>
    </w:p>
    <w:p w14:paraId="4B65425E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B6564A">
        <w:rPr>
          <w:rFonts w:ascii="Helvetica" w:hAnsi="Helvetica" w:cs="Times New Roman"/>
          <w:sz w:val="22"/>
          <w:szCs w:val="22"/>
        </w:rPr>
        <w:t>specific</w:t>
      </w:r>
      <w:proofErr w:type="gramEnd"/>
      <w:r w:rsidRPr="00B6564A">
        <w:rPr>
          <w:rFonts w:ascii="Helvetica" w:hAnsi="Helvetica" w:cs="Times New Roman"/>
          <w:sz w:val="22"/>
          <w:szCs w:val="22"/>
        </w:rPr>
        <w:t xml:space="preserve"> reasons and evidence,</w:t>
      </w:r>
    </w:p>
    <w:p w14:paraId="06AFEF76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B6564A">
        <w:rPr>
          <w:rFonts w:ascii="Helvetica" w:hAnsi="Helvetica" w:cs="Times New Roman"/>
          <w:sz w:val="22"/>
          <w:szCs w:val="22"/>
        </w:rPr>
        <w:t>and</w:t>
      </w:r>
      <w:proofErr w:type="gramEnd"/>
      <w:r w:rsidRPr="00B6564A">
        <w:rPr>
          <w:rFonts w:ascii="Helvetica" w:hAnsi="Helvetica" w:cs="Times New Roman"/>
          <w:sz w:val="22"/>
          <w:szCs w:val="22"/>
        </w:rPr>
        <w:t xml:space="preserve"> recognize arguments or</w:t>
      </w:r>
    </w:p>
    <w:p w14:paraId="26823725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B6564A">
        <w:rPr>
          <w:rFonts w:ascii="Helvetica" w:hAnsi="Helvetica" w:cs="Times New Roman"/>
          <w:sz w:val="22"/>
          <w:szCs w:val="22"/>
        </w:rPr>
        <w:t>claims</w:t>
      </w:r>
      <w:proofErr w:type="gramEnd"/>
      <w:r w:rsidRPr="00B6564A">
        <w:rPr>
          <w:rFonts w:ascii="Helvetica" w:hAnsi="Helvetica" w:cs="Times New Roman"/>
          <w:sz w:val="22"/>
          <w:szCs w:val="22"/>
        </w:rPr>
        <w:t xml:space="preserve"> not supported by factual</w:t>
      </w:r>
    </w:p>
    <w:p w14:paraId="6C8A3F89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B6564A">
        <w:rPr>
          <w:rFonts w:ascii="Helvetica" w:hAnsi="Helvetica" w:cs="Times New Roman"/>
          <w:sz w:val="22"/>
          <w:szCs w:val="22"/>
        </w:rPr>
        <w:t>evidence</w:t>
      </w:r>
      <w:proofErr w:type="gramEnd"/>
      <w:r w:rsidRPr="00B6564A">
        <w:rPr>
          <w:rFonts w:ascii="Helvetica" w:hAnsi="Helvetica" w:cs="Times New Roman"/>
          <w:sz w:val="22"/>
          <w:szCs w:val="22"/>
        </w:rPr>
        <w:t>.</w:t>
      </w:r>
    </w:p>
    <w:p w14:paraId="0EB45459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</w:p>
    <w:p w14:paraId="37148B43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B6564A">
        <w:rPr>
          <w:rFonts w:ascii="Helvetica" w:hAnsi="Helvetica" w:cs="Times New Roman"/>
          <w:sz w:val="22"/>
          <w:szCs w:val="22"/>
        </w:rPr>
        <w:t>CC.1.5.7.C</w:t>
      </w:r>
    </w:p>
    <w:p w14:paraId="2A2F5445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B6564A">
        <w:rPr>
          <w:rFonts w:ascii="Helvetica" w:hAnsi="Helvetica" w:cs="Times New Roman"/>
          <w:sz w:val="22"/>
          <w:szCs w:val="22"/>
        </w:rPr>
        <w:t>Delineate a speaker’s</w:t>
      </w:r>
    </w:p>
    <w:p w14:paraId="74C0A71E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B6564A">
        <w:rPr>
          <w:rFonts w:ascii="Helvetica" w:hAnsi="Helvetica" w:cs="Times New Roman"/>
          <w:sz w:val="22"/>
          <w:szCs w:val="22"/>
        </w:rPr>
        <w:t>argument</w:t>
      </w:r>
      <w:proofErr w:type="gramEnd"/>
      <w:r w:rsidRPr="00B6564A">
        <w:rPr>
          <w:rFonts w:ascii="Helvetica" w:hAnsi="Helvetica" w:cs="Times New Roman"/>
          <w:sz w:val="22"/>
          <w:szCs w:val="22"/>
        </w:rPr>
        <w:t xml:space="preserve"> and specific claims,</w:t>
      </w:r>
    </w:p>
    <w:p w14:paraId="1DD811C0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B6564A">
        <w:rPr>
          <w:rFonts w:ascii="Helvetica" w:hAnsi="Helvetica" w:cs="Times New Roman"/>
          <w:sz w:val="22"/>
          <w:szCs w:val="22"/>
        </w:rPr>
        <w:t>evaluating</w:t>
      </w:r>
      <w:proofErr w:type="gramEnd"/>
      <w:r w:rsidRPr="00B6564A">
        <w:rPr>
          <w:rFonts w:ascii="Helvetica" w:hAnsi="Helvetica" w:cs="Times New Roman"/>
          <w:sz w:val="22"/>
          <w:szCs w:val="22"/>
        </w:rPr>
        <w:t xml:space="preserve"> the soundness of</w:t>
      </w:r>
    </w:p>
    <w:p w14:paraId="052DC34D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B6564A">
        <w:rPr>
          <w:rFonts w:ascii="Helvetica" w:hAnsi="Helvetica" w:cs="Times New Roman"/>
          <w:sz w:val="22"/>
          <w:szCs w:val="22"/>
        </w:rPr>
        <w:t>the</w:t>
      </w:r>
      <w:proofErr w:type="gramEnd"/>
      <w:r w:rsidRPr="00B6564A">
        <w:rPr>
          <w:rFonts w:ascii="Helvetica" w:hAnsi="Helvetica" w:cs="Times New Roman"/>
          <w:sz w:val="22"/>
          <w:szCs w:val="22"/>
        </w:rPr>
        <w:t xml:space="preserve"> reasoning and the</w:t>
      </w:r>
    </w:p>
    <w:p w14:paraId="47AA1E90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B6564A">
        <w:rPr>
          <w:rFonts w:ascii="Helvetica" w:hAnsi="Helvetica" w:cs="Times New Roman"/>
          <w:sz w:val="22"/>
          <w:szCs w:val="22"/>
        </w:rPr>
        <w:t>relevance</w:t>
      </w:r>
      <w:proofErr w:type="gramEnd"/>
      <w:r w:rsidRPr="00B6564A">
        <w:rPr>
          <w:rFonts w:ascii="Helvetica" w:hAnsi="Helvetica" w:cs="Times New Roman"/>
          <w:sz w:val="22"/>
          <w:szCs w:val="22"/>
        </w:rPr>
        <w:t xml:space="preserve"> and sufficiency of</w:t>
      </w:r>
    </w:p>
    <w:p w14:paraId="64635FFD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B6564A">
        <w:rPr>
          <w:rFonts w:ascii="Helvetica" w:hAnsi="Helvetica" w:cs="Times New Roman"/>
          <w:sz w:val="22"/>
          <w:szCs w:val="22"/>
        </w:rPr>
        <w:t>the</w:t>
      </w:r>
      <w:proofErr w:type="gramEnd"/>
      <w:r w:rsidRPr="00B6564A">
        <w:rPr>
          <w:rFonts w:ascii="Helvetica" w:hAnsi="Helvetica" w:cs="Times New Roman"/>
          <w:sz w:val="22"/>
          <w:szCs w:val="22"/>
        </w:rPr>
        <w:t xml:space="preserve"> evidence.</w:t>
      </w:r>
    </w:p>
    <w:p w14:paraId="53665968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</w:p>
    <w:p w14:paraId="1880C539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B6564A">
        <w:rPr>
          <w:rFonts w:ascii="Helvetica" w:hAnsi="Helvetica" w:cs="Times New Roman"/>
          <w:sz w:val="22"/>
          <w:szCs w:val="22"/>
        </w:rPr>
        <w:t>CC.1.5.8.C</w:t>
      </w:r>
    </w:p>
    <w:p w14:paraId="1F1AD867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B6564A">
        <w:rPr>
          <w:rFonts w:ascii="Helvetica" w:hAnsi="Helvetica" w:cs="Times New Roman"/>
          <w:sz w:val="22"/>
          <w:szCs w:val="22"/>
        </w:rPr>
        <w:t>Delineate a speaker’s</w:t>
      </w:r>
    </w:p>
    <w:p w14:paraId="63EC9FD6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B6564A">
        <w:rPr>
          <w:rFonts w:ascii="Helvetica" w:hAnsi="Helvetica" w:cs="Times New Roman"/>
          <w:sz w:val="22"/>
          <w:szCs w:val="22"/>
        </w:rPr>
        <w:t>argument</w:t>
      </w:r>
      <w:proofErr w:type="gramEnd"/>
      <w:r w:rsidRPr="00B6564A">
        <w:rPr>
          <w:rFonts w:ascii="Helvetica" w:hAnsi="Helvetica" w:cs="Times New Roman"/>
          <w:sz w:val="22"/>
          <w:szCs w:val="22"/>
        </w:rPr>
        <w:t xml:space="preserve"> and specific claims,</w:t>
      </w:r>
    </w:p>
    <w:p w14:paraId="07BCCC55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B6564A">
        <w:rPr>
          <w:rFonts w:ascii="Helvetica" w:hAnsi="Helvetica" w:cs="Times New Roman"/>
          <w:sz w:val="22"/>
          <w:szCs w:val="22"/>
        </w:rPr>
        <w:t>evaluating</w:t>
      </w:r>
      <w:proofErr w:type="gramEnd"/>
      <w:r w:rsidRPr="00B6564A">
        <w:rPr>
          <w:rFonts w:ascii="Helvetica" w:hAnsi="Helvetica" w:cs="Times New Roman"/>
          <w:sz w:val="22"/>
          <w:szCs w:val="22"/>
        </w:rPr>
        <w:t xml:space="preserve"> the soundness of</w:t>
      </w:r>
    </w:p>
    <w:p w14:paraId="70F78875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B6564A">
        <w:rPr>
          <w:rFonts w:ascii="Helvetica" w:hAnsi="Helvetica" w:cs="Times New Roman"/>
          <w:sz w:val="22"/>
          <w:szCs w:val="22"/>
        </w:rPr>
        <w:t>the</w:t>
      </w:r>
      <w:proofErr w:type="gramEnd"/>
      <w:r w:rsidRPr="00B6564A">
        <w:rPr>
          <w:rFonts w:ascii="Helvetica" w:hAnsi="Helvetica" w:cs="Times New Roman"/>
          <w:sz w:val="22"/>
          <w:szCs w:val="22"/>
        </w:rPr>
        <w:t xml:space="preserve"> reasoning and the</w:t>
      </w:r>
    </w:p>
    <w:p w14:paraId="633AD774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B6564A">
        <w:rPr>
          <w:rFonts w:ascii="Helvetica" w:hAnsi="Helvetica" w:cs="Times New Roman"/>
          <w:sz w:val="22"/>
          <w:szCs w:val="22"/>
        </w:rPr>
        <w:t>relevance</w:t>
      </w:r>
      <w:proofErr w:type="gramEnd"/>
      <w:r w:rsidRPr="00B6564A">
        <w:rPr>
          <w:rFonts w:ascii="Helvetica" w:hAnsi="Helvetica" w:cs="Times New Roman"/>
          <w:sz w:val="22"/>
          <w:szCs w:val="22"/>
        </w:rPr>
        <w:t xml:space="preserve"> and sufficiency of</w:t>
      </w:r>
    </w:p>
    <w:p w14:paraId="63686D28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B6564A">
        <w:rPr>
          <w:rFonts w:ascii="Helvetica" w:hAnsi="Helvetica" w:cs="Times New Roman"/>
          <w:sz w:val="22"/>
          <w:szCs w:val="22"/>
        </w:rPr>
        <w:t>the</w:t>
      </w:r>
      <w:proofErr w:type="gramEnd"/>
      <w:r w:rsidRPr="00B6564A">
        <w:rPr>
          <w:rFonts w:ascii="Helvetica" w:hAnsi="Helvetica" w:cs="Times New Roman"/>
          <w:sz w:val="22"/>
          <w:szCs w:val="22"/>
        </w:rPr>
        <w:t xml:space="preserve"> evidence.</w:t>
      </w:r>
    </w:p>
    <w:p w14:paraId="38308693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</w:p>
    <w:p w14:paraId="38A79696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B6564A">
        <w:rPr>
          <w:rFonts w:ascii="Helvetica" w:hAnsi="Helvetica" w:cs="Times New Roman"/>
          <w:sz w:val="22"/>
          <w:szCs w:val="22"/>
        </w:rPr>
        <w:t>CC.1.5.9-10.C</w:t>
      </w:r>
    </w:p>
    <w:p w14:paraId="1048C286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B6564A">
        <w:rPr>
          <w:rFonts w:ascii="Helvetica" w:hAnsi="Helvetica" w:cs="Times New Roman"/>
          <w:sz w:val="22"/>
          <w:szCs w:val="22"/>
        </w:rPr>
        <w:t>Evaluate a speaker’s perspective,</w:t>
      </w:r>
    </w:p>
    <w:p w14:paraId="525B53D6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B6564A">
        <w:rPr>
          <w:rFonts w:ascii="Helvetica" w:hAnsi="Helvetica" w:cs="Times New Roman"/>
          <w:sz w:val="22"/>
          <w:szCs w:val="22"/>
        </w:rPr>
        <w:t>reasoning</w:t>
      </w:r>
      <w:proofErr w:type="gramEnd"/>
      <w:r w:rsidRPr="00B6564A">
        <w:rPr>
          <w:rFonts w:ascii="Helvetica" w:hAnsi="Helvetica" w:cs="Times New Roman"/>
          <w:sz w:val="22"/>
          <w:szCs w:val="22"/>
        </w:rPr>
        <w:t>, and use of evidence</w:t>
      </w:r>
    </w:p>
    <w:p w14:paraId="14AC2BAF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B6564A">
        <w:rPr>
          <w:rFonts w:ascii="Helvetica" w:hAnsi="Helvetica" w:cs="Times New Roman"/>
          <w:sz w:val="22"/>
          <w:szCs w:val="22"/>
        </w:rPr>
        <w:t>and</w:t>
      </w:r>
      <w:proofErr w:type="gramEnd"/>
      <w:r w:rsidRPr="00B6564A">
        <w:rPr>
          <w:rFonts w:ascii="Helvetica" w:hAnsi="Helvetica" w:cs="Times New Roman"/>
          <w:sz w:val="22"/>
          <w:szCs w:val="22"/>
        </w:rPr>
        <w:t xml:space="preserve"> rhetoric, identifying any</w:t>
      </w:r>
    </w:p>
    <w:p w14:paraId="2C14A47A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B6564A">
        <w:rPr>
          <w:rFonts w:ascii="Helvetica" w:hAnsi="Helvetica" w:cs="Times New Roman"/>
          <w:sz w:val="22"/>
          <w:szCs w:val="22"/>
        </w:rPr>
        <w:t>fallacious</w:t>
      </w:r>
      <w:proofErr w:type="gramEnd"/>
      <w:r w:rsidRPr="00B6564A">
        <w:rPr>
          <w:rFonts w:ascii="Helvetica" w:hAnsi="Helvetica" w:cs="Times New Roman"/>
          <w:sz w:val="22"/>
          <w:szCs w:val="22"/>
        </w:rPr>
        <w:t xml:space="preserve"> reasoning or</w:t>
      </w:r>
    </w:p>
    <w:p w14:paraId="2EF6B63C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B6564A">
        <w:rPr>
          <w:rFonts w:ascii="Helvetica" w:hAnsi="Helvetica" w:cs="Times New Roman"/>
          <w:sz w:val="22"/>
          <w:szCs w:val="22"/>
        </w:rPr>
        <w:t>exaggerated</w:t>
      </w:r>
      <w:proofErr w:type="gramEnd"/>
      <w:r w:rsidRPr="00B6564A">
        <w:rPr>
          <w:rFonts w:ascii="Helvetica" w:hAnsi="Helvetica" w:cs="Times New Roman"/>
          <w:sz w:val="22"/>
          <w:szCs w:val="22"/>
        </w:rPr>
        <w:t xml:space="preserve"> or distorted evidence.</w:t>
      </w:r>
    </w:p>
    <w:p w14:paraId="49B9F470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</w:p>
    <w:p w14:paraId="7DE341F4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B6564A">
        <w:rPr>
          <w:rFonts w:ascii="Helvetica" w:hAnsi="Helvetica" w:cs="Times New Roman"/>
          <w:sz w:val="22"/>
          <w:szCs w:val="22"/>
        </w:rPr>
        <w:t>CC.1.5.11-12.C</w:t>
      </w:r>
    </w:p>
    <w:p w14:paraId="1266229B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r w:rsidRPr="00B6564A">
        <w:rPr>
          <w:rFonts w:ascii="Helvetica" w:hAnsi="Helvetica" w:cs="Times New Roman"/>
          <w:sz w:val="22"/>
          <w:szCs w:val="22"/>
        </w:rPr>
        <w:t>Evaluate how the speaker’s</w:t>
      </w:r>
    </w:p>
    <w:p w14:paraId="734A5C9D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B6564A">
        <w:rPr>
          <w:rFonts w:ascii="Helvetica" w:hAnsi="Helvetica" w:cs="Times New Roman"/>
          <w:sz w:val="22"/>
          <w:szCs w:val="22"/>
        </w:rPr>
        <w:t>perspective</w:t>
      </w:r>
      <w:proofErr w:type="gramEnd"/>
      <w:r w:rsidRPr="00B6564A">
        <w:rPr>
          <w:rFonts w:ascii="Helvetica" w:hAnsi="Helvetica" w:cs="Times New Roman"/>
          <w:sz w:val="22"/>
          <w:szCs w:val="22"/>
        </w:rPr>
        <w:t>, reasoning, and use of</w:t>
      </w:r>
    </w:p>
    <w:p w14:paraId="06CFD7BE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B6564A">
        <w:rPr>
          <w:rFonts w:ascii="Helvetica" w:hAnsi="Helvetica" w:cs="Times New Roman"/>
          <w:sz w:val="22"/>
          <w:szCs w:val="22"/>
        </w:rPr>
        <w:t>evidence</w:t>
      </w:r>
      <w:proofErr w:type="gramEnd"/>
      <w:r w:rsidRPr="00B6564A">
        <w:rPr>
          <w:rFonts w:ascii="Helvetica" w:hAnsi="Helvetica" w:cs="Times New Roman"/>
          <w:sz w:val="22"/>
          <w:szCs w:val="22"/>
        </w:rPr>
        <w:t xml:space="preserve"> and rhetoric affect the</w:t>
      </w:r>
    </w:p>
    <w:p w14:paraId="6E944C4B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B6564A">
        <w:rPr>
          <w:rFonts w:ascii="Helvetica" w:hAnsi="Helvetica" w:cs="Times New Roman"/>
          <w:sz w:val="22"/>
          <w:szCs w:val="22"/>
        </w:rPr>
        <w:t>credibility</w:t>
      </w:r>
      <w:proofErr w:type="gramEnd"/>
      <w:r w:rsidRPr="00B6564A">
        <w:rPr>
          <w:rFonts w:ascii="Helvetica" w:hAnsi="Helvetica" w:cs="Times New Roman"/>
          <w:sz w:val="22"/>
          <w:szCs w:val="22"/>
        </w:rPr>
        <w:t xml:space="preserve"> of an argument through</w:t>
      </w:r>
    </w:p>
    <w:p w14:paraId="4A3FC2E5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B6564A">
        <w:rPr>
          <w:rFonts w:ascii="Helvetica" w:hAnsi="Helvetica" w:cs="Times New Roman"/>
          <w:sz w:val="22"/>
          <w:szCs w:val="22"/>
        </w:rPr>
        <w:t>the</w:t>
      </w:r>
      <w:proofErr w:type="gramEnd"/>
      <w:r w:rsidRPr="00B6564A">
        <w:rPr>
          <w:rFonts w:ascii="Helvetica" w:hAnsi="Helvetica" w:cs="Times New Roman"/>
          <w:sz w:val="22"/>
          <w:szCs w:val="22"/>
        </w:rPr>
        <w:t xml:space="preserve"> author’s stance, premises, links</w:t>
      </w:r>
    </w:p>
    <w:p w14:paraId="0B24A988" w14:textId="77777777" w:rsidR="00C147D3" w:rsidRPr="00B6564A" w:rsidRDefault="00C147D3" w:rsidP="00C147D3">
      <w:pPr>
        <w:widowControl w:val="0"/>
        <w:autoSpaceDE w:val="0"/>
        <w:autoSpaceDN w:val="0"/>
        <w:adjustRightInd w:val="0"/>
        <w:ind w:left="3600"/>
        <w:rPr>
          <w:rFonts w:ascii="Helvetica" w:hAnsi="Helvetica" w:cs="Times New Roman"/>
          <w:sz w:val="22"/>
          <w:szCs w:val="22"/>
        </w:rPr>
      </w:pPr>
      <w:proofErr w:type="gramStart"/>
      <w:r w:rsidRPr="00B6564A">
        <w:rPr>
          <w:rFonts w:ascii="Helvetica" w:hAnsi="Helvetica" w:cs="Times New Roman"/>
          <w:sz w:val="22"/>
          <w:szCs w:val="22"/>
        </w:rPr>
        <w:t>among</w:t>
      </w:r>
      <w:proofErr w:type="gramEnd"/>
      <w:r w:rsidRPr="00B6564A">
        <w:rPr>
          <w:rFonts w:ascii="Helvetica" w:hAnsi="Helvetica" w:cs="Times New Roman"/>
          <w:sz w:val="22"/>
          <w:szCs w:val="22"/>
        </w:rPr>
        <w:t xml:space="preserve"> ideas, word choice, points of</w:t>
      </w:r>
    </w:p>
    <w:p w14:paraId="18886DD2" w14:textId="77777777" w:rsidR="00C147D3" w:rsidRPr="00B6564A" w:rsidRDefault="00C147D3" w:rsidP="00C147D3">
      <w:pPr>
        <w:ind w:left="3600"/>
        <w:rPr>
          <w:rFonts w:ascii="Helvetica" w:hAnsi="Helvetica"/>
          <w:sz w:val="22"/>
          <w:szCs w:val="22"/>
        </w:rPr>
      </w:pPr>
      <w:proofErr w:type="gramStart"/>
      <w:r w:rsidRPr="00B6564A">
        <w:rPr>
          <w:rFonts w:ascii="Helvetica" w:hAnsi="Helvetica" w:cs="Times New Roman"/>
          <w:sz w:val="22"/>
          <w:szCs w:val="22"/>
        </w:rPr>
        <w:t>emphasis</w:t>
      </w:r>
      <w:proofErr w:type="gramEnd"/>
      <w:r w:rsidRPr="00B6564A">
        <w:rPr>
          <w:rFonts w:ascii="Helvetica" w:hAnsi="Helvetica" w:cs="Times New Roman"/>
          <w:sz w:val="22"/>
          <w:szCs w:val="22"/>
        </w:rPr>
        <w:t>, and tone.</w:t>
      </w:r>
    </w:p>
    <w:p w14:paraId="5215004E" w14:textId="0B446C49" w:rsidR="0018495B" w:rsidRPr="00CF5B9F" w:rsidRDefault="00C247D8" w:rsidP="0018495B">
      <w:pPr>
        <w:jc w:val="center"/>
        <w:rPr>
          <w:rFonts w:ascii="Helvetica" w:hAnsi="Helvetica" w:cs="Times New Roman"/>
          <w:b/>
          <w:i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  <w:r w:rsidR="0018495B" w:rsidRPr="00CF5B9F">
        <w:rPr>
          <w:rFonts w:ascii="Helvetica" w:hAnsi="Helvetica" w:cs="Times New Roman"/>
          <w:b/>
          <w:i/>
        </w:rPr>
        <w:t xml:space="preserve">PA Common Core Literacy Standards in Content Areas - </w:t>
      </w:r>
    </w:p>
    <w:p w14:paraId="4F01C1AE" w14:textId="77777777" w:rsidR="00135F35" w:rsidRPr="00CF5B9F" w:rsidRDefault="00135F35" w:rsidP="00135F35">
      <w:pPr>
        <w:spacing w:line="276" w:lineRule="auto"/>
        <w:jc w:val="center"/>
        <w:rPr>
          <w:rFonts w:ascii="Helvetica" w:hAnsi="Helvetica" w:cs="Times New Roman"/>
          <w:b/>
          <w:i/>
        </w:rPr>
      </w:pPr>
      <w:r w:rsidRPr="00CF5B9F">
        <w:rPr>
          <w:rFonts w:ascii="Helvetica" w:hAnsi="Helvetica" w:cs="Times New Roman"/>
          <w:b/>
          <w:i/>
        </w:rPr>
        <w:t>Reading in History/SS; Reading in Science and Technical Subjects</w:t>
      </w:r>
    </w:p>
    <w:p w14:paraId="11700063" w14:textId="77777777" w:rsidR="00135F35" w:rsidRPr="00CF5B9F" w:rsidRDefault="00135F35" w:rsidP="00135F35">
      <w:pPr>
        <w:spacing w:line="276" w:lineRule="auto"/>
        <w:jc w:val="center"/>
        <w:rPr>
          <w:rFonts w:ascii="Helvetica" w:hAnsi="Helvetica" w:cs="Times New Roman"/>
          <w:b/>
          <w:i/>
        </w:rPr>
      </w:pPr>
      <w:r w:rsidRPr="00CF5B9F">
        <w:rPr>
          <w:rFonts w:ascii="Helvetica" w:hAnsi="Helvetica" w:cs="Times New Roman"/>
          <w:b/>
          <w:i/>
        </w:rPr>
        <w:t>Writing in History/SS, Science and Technical Subjects</w:t>
      </w:r>
    </w:p>
    <w:p w14:paraId="4E6408DD" w14:textId="77777777" w:rsidR="00135F35" w:rsidRPr="00CF5B9F" w:rsidRDefault="00135F35" w:rsidP="00135F35">
      <w:pPr>
        <w:spacing w:line="276" w:lineRule="auto"/>
        <w:jc w:val="center"/>
        <w:rPr>
          <w:rFonts w:ascii="Helvetica" w:hAnsi="Helvetica" w:cs="Times New Roman"/>
        </w:rPr>
      </w:pPr>
    </w:p>
    <w:p w14:paraId="6D5E000D" w14:textId="0794501F" w:rsidR="0018495B" w:rsidRPr="00CF5B9F" w:rsidRDefault="00135F35" w:rsidP="00135F35">
      <w:pPr>
        <w:spacing w:line="276" w:lineRule="auto"/>
        <w:jc w:val="center"/>
        <w:rPr>
          <w:rFonts w:ascii="Helvetica" w:hAnsi="Helvetica" w:cs="Times New Roman"/>
        </w:rPr>
      </w:pPr>
      <w:r w:rsidRPr="00CF5B9F">
        <w:rPr>
          <w:rFonts w:ascii="Helvetica" w:hAnsi="Helvetica" w:cs="Times New Roman"/>
        </w:rPr>
        <w:t>Examples of Shifts, Increasing Rigor and Expectations in All Content Areas</w:t>
      </w:r>
    </w:p>
    <w:p w14:paraId="7995F2EA" w14:textId="50553EAC" w:rsidR="00135F35" w:rsidRPr="00CF5B9F" w:rsidRDefault="00A9215E" w:rsidP="00495CB0">
      <w:pPr>
        <w:framePr w:w="10626" w:h="4689" w:hRule="exact" w:hSpace="180" w:wrap="around" w:vAnchor="page" w:hAnchor="page" w:x="978" w:y="3245"/>
        <w:widowControl w:val="0"/>
        <w:autoSpaceDE w:val="0"/>
        <w:autoSpaceDN w:val="0"/>
        <w:adjustRightInd w:val="0"/>
        <w:spacing w:after="200"/>
        <w:jc w:val="center"/>
        <w:rPr>
          <w:rFonts w:ascii="Helvetica" w:hAnsi="Helvetica" w:cs="Helvetica"/>
          <w:color w:val="7F2710"/>
          <w:sz w:val="22"/>
          <w:szCs w:val="22"/>
        </w:rPr>
      </w:pPr>
      <w:r w:rsidRPr="00CF5B9F">
        <w:rPr>
          <w:rFonts w:ascii="Helvetica" w:hAnsi="Helvetica" w:cs="Helvetica"/>
          <w:color w:val="7F2710"/>
          <w:sz w:val="22"/>
          <w:szCs w:val="22"/>
        </w:rPr>
        <w:t>Writing in History Science</w:t>
      </w:r>
      <w:r w:rsidR="00135F35" w:rsidRPr="00CF5B9F">
        <w:rPr>
          <w:rFonts w:ascii="Helvetica" w:hAnsi="Helvetica" w:cs="Helvetica"/>
          <w:color w:val="7F2710"/>
          <w:sz w:val="22"/>
          <w:szCs w:val="22"/>
        </w:rPr>
        <w:t xml:space="preserve"> and Technical Subjects</w:t>
      </w:r>
      <w:r w:rsidRPr="00CF5B9F">
        <w:rPr>
          <w:rFonts w:ascii="Helvetica" w:hAnsi="Helvetica" w:cs="Helvetica"/>
          <w:color w:val="7F2710"/>
          <w:sz w:val="22"/>
          <w:szCs w:val="22"/>
        </w:rPr>
        <w:t xml:space="preserve"> - </w:t>
      </w:r>
    </w:p>
    <w:p w14:paraId="0894EE8D" w14:textId="77777777" w:rsidR="00135F35" w:rsidRPr="00CF5B9F" w:rsidRDefault="00135F35" w:rsidP="00495CB0">
      <w:pPr>
        <w:framePr w:w="10626" w:h="4689" w:hRule="exact" w:hSpace="180" w:wrap="around" w:vAnchor="page" w:hAnchor="page" w:x="978" w:y="3245"/>
        <w:widowControl w:val="0"/>
        <w:autoSpaceDE w:val="0"/>
        <w:autoSpaceDN w:val="0"/>
        <w:adjustRightInd w:val="0"/>
        <w:spacing w:after="200"/>
        <w:rPr>
          <w:rFonts w:ascii="Helvetica" w:hAnsi="Helvetica" w:cs="Helvetica"/>
          <w:color w:val="3B3B3A"/>
          <w:sz w:val="20"/>
          <w:szCs w:val="20"/>
        </w:rPr>
      </w:pPr>
      <w:proofErr w:type="gramStart"/>
      <w:r w:rsidRPr="00CF5B9F">
        <w:rPr>
          <w:rFonts w:ascii="Helvetica" w:hAnsi="Helvetica" w:cs="Helvetica"/>
          <w:color w:val="7F2710"/>
          <w:sz w:val="20"/>
          <w:szCs w:val="20"/>
        </w:rPr>
        <w:t>WHST.6-8.2.</w:t>
      </w:r>
      <w:r w:rsidRPr="00CF5B9F">
        <w:rPr>
          <w:rFonts w:ascii="Helvetica" w:hAnsi="Helvetica" w:cs="Helvetica"/>
          <w:color w:val="3B3B3A"/>
          <w:sz w:val="20"/>
          <w:szCs w:val="20"/>
        </w:rPr>
        <w:t xml:space="preserve"> Write informative/explanatory texts, including the narration of historical events, scientific procedures/ experiments, or technical processes.</w:t>
      </w:r>
      <w:proofErr w:type="gramEnd"/>
    </w:p>
    <w:p w14:paraId="54904E4B" w14:textId="78EC3D85" w:rsidR="00135F35" w:rsidRPr="00CF5B9F" w:rsidRDefault="00CF5B9F" w:rsidP="00CF5B9F">
      <w:pPr>
        <w:framePr w:w="10626" w:h="4689" w:hRule="exact" w:hSpace="180" w:wrap="around" w:vAnchor="page" w:hAnchor="page" w:x="978" w:y="3245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0"/>
        <w:ind w:left="220"/>
        <w:rPr>
          <w:rFonts w:ascii="Helvetica" w:hAnsi="Helvetica" w:cs="Helvetica"/>
          <w:color w:val="3B3B3A"/>
          <w:sz w:val="20"/>
          <w:szCs w:val="20"/>
        </w:rPr>
      </w:pPr>
      <w:r w:rsidRPr="00CF5B9F">
        <w:rPr>
          <w:rFonts w:ascii="Helvetica" w:hAnsi="Helvetica" w:cs="Helvetica"/>
          <w:color w:val="3B3B3A"/>
          <w:sz w:val="20"/>
          <w:szCs w:val="20"/>
        </w:rPr>
        <w:t>I</w:t>
      </w:r>
      <w:r w:rsidR="00135F35" w:rsidRPr="00CF5B9F">
        <w:rPr>
          <w:rFonts w:ascii="Helvetica" w:hAnsi="Helvetica" w:cs="Helvetica"/>
          <w:color w:val="3B3B3A"/>
          <w:sz w:val="20"/>
          <w:szCs w:val="20"/>
        </w:rPr>
        <w:t>ntroduce a topic clearly, previewing what is to follow; organize ideas, concepts, and information into broader categories as appropriate to achieving purpose; include formatting (e.g., headings), graphics (e.g., charts, tables), and multimedia when useful to aiding comprehension.</w:t>
      </w:r>
    </w:p>
    <w:p w14:paraId="3F18807E" w14:textId="1BFC016F" w:rsidR="00135F35" w:rsidRPr="00CF5B9F" w:rsidRDefault="00135F35" w:rsidP="00495CB0">
      <w:pPr>
        <w:framePr w:w="10626" w:h="4689" w:hRule="exact" w:hSpace="180" w:wrap="around" w:vAnchor="page" w:hAnchor="page" w:x="978" w:y="3245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0"/>
        <w:ind w:left="720" w:hanging="720"/>
        <w:rPr>
          <w:rFonts w:ascii="Helvetica" w:hAnsi="Helvetica" w:cs="Helvetica"/>
          <w:color w:val="3B3B3A"/>
          <w:sz w:val="20"/>
          <w:szCs w:val="20"/>
        </w:rPr>
      </w:pPr>
      <w:r w:rsidRPr="00CF5B9F">
        <w:rPr>
          <w:rFonts w:ascii="Helvetica" w:hAnsi="Helvetica" w:cs="Helvetica"/>
          <w:color w:val="3B3B3A"/>
          <w:sz w:val="20"/>
          <w:szCs w:val="20"/>
        </w:rPr>
        <w:t xml:space="preserve">Develop the topic with relevant, well-chosen facts, definitions, concrete details, quotations, or other </w:t>
      </w:r>
      <w:r w:rsidR="00CF5B9F" w:rsidRPr="00CF5B9F">
        <w:rPr>
          <w:rFonts w:ascii="Helvetica" w:hAnsi="Helvetica" w:cs="Helvetica"/>
          <w:color w:val="3B3B3A"/>
          <w:sz w:val="20"/>
          <w:szCs w:val="20"/>
        </w:rPr>
        <w:t xml:space="preserve">information and </w:t>
      </w:r>
      <w:r w:rsidRPr="00CF5B9F">
        <w:rPr>
          <w:rFonts w:ascii="Helvetica" w:hAnsi="Helvetica" w:cs="Helvetica"/>
          <w:color w:val="3B3B3A"/>
          <w:sz w:val="20"/>
          <w:szCs w:val="20"/>
        </w:rPr>
        <w:t>examples.</w:t>
      </w:r>
    </w:p>
    <w:p w14:paraId="2A06352C" w14:textId="77777777" w:rsidR="00135F35" w:rsidRPr="00CF5B9F" w:rsidRDefault="00135F35" w:rsidP="00495CB0">
      <w:pPr>
        <w:framePr w:w="10626" w:h="4689" w:hRule="exact" w:hSpace="180" w:wrap="around" w:vAnchor="page" w:hAnchor="page" w:x="978" w:y="3245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0"/>
        <w:ind w:left="720" w:hanging="720"/>
        <w:rPr>
          <w:rFonts w:ascii="Helvetica" w:hAnsi="Helvetica" w:cs="Helvetica"/>
          <w:color w:val="3B3B3A"/>
          <w:sz w:val="20"/>
          <w:szCs w:val="20"/>
        </w:rPr>
      </w:pPr>
      <w:r w:rsidRPr="00CF5B9F">
        <w:rPr>
          <w:rFonts w:ascii="Helvetica" w:hAnsi="Helvetica" w:cs="Helvetica"/>
          <w:color w:val="3B3B3A"/>
          <w:sz w:val="20"/>
          <w:szCs w:val="20"/>
        </w:rPr>
        <w:t>Use appropriate and varied transitions to create cohesion and clarify the relationships among ideas and concepts.</w:t>
      </w:r>
    </w:p>
    <w:p w14:paraId="4B3292D4" w14:textId="77777777" w:rsidR="00135F35" w:rsidRPr="00CF5B9F" w:rsidRDefault="00135F35" w:rsidP="00495CB0">
      <w:pPr>
        <w:framePr w:w="10626" w:h="4689" w:hRule="exact" w:hSpace="180" w:wrap="around" w:vAnchor="page" w:hAnchor="page" w:x="978" w:y="3245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0"/>
        <w:ind w:left="720" w:hanging="720"/>
        <w:rPr>
          <w:rFonts w:ascii="Helvetica" w:hAnsi="Helvetica" w:cs="Helvetica"/>
          <w:color w:val="3B3B3A"/>
          <w:sz w:val="20"/>
          <w:szCs w:val="20"/>
        </w:rPr>
      </w:pPr>
      <w:r w:rsidRPr="00CF5B9F">
        <w:rPr>
          <w:rFonts w:ascii="Helvetica" w:hAnsi="Helvetica" w:cs="Helvetica"/>
          <w:color w:val="3B3B3A"/>
          <w:sz w:val="20"/>
          <w:szCs w:val="20"/>
        </w:rPr>
        <w:t>Use precise language and domain-specific vocabulary to inform about or explain the topic.</w:t>
      </w:r>
    </w:p>
    <w:p w14:paraId="6E37B18B" w14:textId="77777777" w:rsidR="00135F35" w:rsidRPr="00CF5B9F" w:rsidRDefault="00135F35" w:rsidP="00495CB0">
      <w:pPr>
        <w:framePr w:w="10626" w:h="4689" w:hRule="exact" w:hSpace="180" w:wrap="around" w:vAnchor="page" w:hAnchor="page" w:x="978" w:y="3245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0"/>
        <w:ind w:left="720" w:hanging="720"/>
        <w:rPr>
          <w:rFonts w:ascii="Helvetica" w:hAnsi="Helvetica" w:cs="Helvetica"/>
          <w:color w:val="3B3B3A"/>
          <w:sz w:val="20"/>
          <w:szCs w:val="20"/>
        </w:rPr>
      </w:pPr>
      <w:r w:rsidRPr="00CF5B9F">
        <w:rPr>
          <w:rFonts w:ascii="Helvetica" w:hAnsi="Helvetica" w:cs="Helvetica"/>
          <w:color w:val="3B3B3A"/>
          <w:sz w:val="20"/>
          <w:szCs w:val="20"/>
        </w:rPr>
        <w:t>Establish and maintain a formal style and objective tone.</w:t>
      </w:r>
    </w:p>
    <w:p w14:paraId="69A31C3A" w14:textId="77777777" w:rsidR="00135F35" w:rsidRPr="00CF5B9F" w:rsidRDefault="00135F35" w:rsidP="00495CB0">
      <w:pPr>
        <w:framePr w:w="10626" w:h="4689" w:hRule="exact" w:hSpace="180" w:wrap="around" w:vAnchor="page" w:hAnchor="page" w:x="978" w:y="3245"/>
        <w:widowControl w:val="0"/>
        <w:autoSpaceDE w:val="0"/>
        <w:autoSpaceDN w:val="0"/>
        <w:adjustRightInd w:val="0"/>
        <w:rPr>
          <w:rFonts w:ascii="Helvetica" w:hAnsi="Helvetica" w:cs="Times New Roman"/>
          <w:sz w:val="20"/>
          <w:szCs w:val="20"/>
        </w:rPr>
      </w:pPr>
      <w:r w:rsidRPr="00CF5B9F">
        <w:rPr>
          <w:rFonts w:ascii="Helvetica" w:hAnsi="Helvetica" w:cs="Helvetica"/>
          <w:color w:val="3B3B3A"/>
          <w:sz w:val="20"/>
          <w:szCs w:val="20"/>
        </w:rPr>
        <w:t xml:space="preserve">    Provide a concluding statement or section that follows from and supports the information or explanation presented.</w:t>
      </w:r>
    </w:p>
    <w:p w14:paraId="317ECB4B" w14:textId="77777777" w:rsidR="00135F35" w:rsidRPr="00CF5B9F" w:rsidRDefault="00135F35" w:rsidP="00495CB0">
      <w:pPr>
        <w:framePr w:w="10626" w:h="4689" w:hRule="exact" w:hSpace="180" w:wrap="around" w:vAnchor="page" w:hAnchor="page" w:x="978" w:y="3245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0"/>
        <w:rPr>
          <w:rFonts w:ascii="Helvetica" w:hAnsi="Helvetica" w:cs="Helvetica"/>
          <w:color w:val="3B3B3A"/>
          <w:sz w:val="16"/>
        </w:rPr>
      </w:pPr>
    </w:p>
    <w:p w14:paraId="2B08967B" w14:textId="54B56802" w:rsidR="0018495B" w:rsidRPr="00CF5B9F" w:rsidRDefault="00135F35" w:rsidP="00135F35">
      <w:pPr>
        <w:spacing w:line="276" w:lineRule="auto"/>
        <w:jc w:val="center"/>
        <w:rPr>
          <w:rFonts w:ascii="Helvetica" w:hAnsi="Helvetica" w:cs="Times New Roman"/>
          <w:sz w:val="22"/>
          <w:szCs w:val="22"/>
        </w:rPr>
      </w:pPr>
      <w:r w:rsidRPr="00CF5B9F">
        <w:rPr>
          <w:rFonts w:ascii="Helvetica" w:hAnsi="Helvetica" w:cs="Times New Roman"/>
          <w:sz w:val="22"/>
          <w:szCs w:val="22"/>
        </w:rPr>
        <w:t>(</w:t>
      </w:r>
      <w:proofErr w:type="gramStart"/>
      <w:r w:rsidRPr="00CF5B9F">
        <w:rPr>
          <w:rFonts w:ascii="Helvetica" w:hAnsi="Helvetica" w:cs="Times New Roman"/>
          <w:sz w:val="22"/>
          <w:szCs w:val="22"/>
        </w:rPr>
        <w:t>all</w:t>
      </w:r>
      <w:proofErr w:type="gramEnd"/>
      <w:r w:rsidRPr="00CF5B9F">
        <w:rPr>
          <w:rFonts w:ascii="Helvetica" w:hAnsi="Helvetica" w:cs="Times New Roman"/>
          <w:sz w:val="22"/>
          <w:szCs w:val="22"/>
        </w:rPr>
        <w:t xml:space="preserve"> departments, with the exception of </w:t>
      </w:r>
      <w:r w:rsidR="0018495B" w:rsidRPr="00CF5B9F">
        <w:rPr>
          <w:rFonts w:ascii="Helvetica" w:hAnsi="Helvetica" w:cs="Times New Roman"/>
          <w:sz w:val="22"/>
          <w:szCs w:val="22"/>
        </w:rPr>
        <w:t>ELA</w:t>
      </w:r>
      <w:r w:rsidRPr="00CF5B9F">
        <w:rPr>
          <w:rFonts w:ascii="Helvetica" w:hAnsi="Helvetica" w:cs="Times New Roman"/>
          <w:sz w:val="22"/>
          <w:szCs w:val="22"/>
        </w:rPr>
        <w:t>,</w:t>
      </w:r>
      <w:r w:rsidR="0018495B" w:rsidRPr="00CF5B9F">
        <w:rPr>
          <w:rFonts w:ascii="Helvetica" w:hAnsi="Helvetica" w:cs="Times New Roman"/>
          <w:sz w:val="22"/>
          <w:szCs w:val="22"/>
        </w:rPr>
        <w:t xml:space="preserve"> are asked to review and select the set of reading standards that most relates to their area; and to extrapolate the writing standards within their area as well)</w:t>
      </w:r>
    </w:p>
    <w:p w14:paraId="0BF7525B" w14:textId="77777777" w:rsidR="003A529D" w:rsidRDefault="003A529D" w:rsidP="003A529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2AE2C7D6" w14:textId="2F981E1E" w:rsidR="0018495B" w:rsidRDefault="0018495B" w:rsidP="003A529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1B13616E" w14:textId="77777777" w:rsidR="00135F35" w:rsidRPr="0018495B" w:rsidRDefault="00135F35" w:rsidP="009F0DEF">
      <w:pPr>
        <w:framePr w:w="10634" w:h="5397" w:hRule="exact" w:hSpace="180" w:wrap="around" w:vAnchor="page" w:hAnchor="page" w:x="1338" w:y="8465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0"/>
        <w:rPr>
          <w:rFonts w:ascii="Helvetica" w:hAnsi="Helvetica" w:cs="Helvetica"/>
          <w:b/>
          <w:color w:val="3B3B3A"/>
          <w:sz w:val="20"/>
          <w:szCs w:val="20"/>
        </w:rPr>
      </w:pPr>
      <w:proofErr w:type="gramStart"/>
      <w:r w:rsidRPr="0018495B">
        <w:rPr>
          <w:rFonts w:ascii="Helvetica" w:hAnsi="Helvetica" w:cs="Helvetica"/>
          <w:b/>
          <w:color w:val="7F2710"/>
          <w:sz w:val="20"/>
          <w:szCs w:val="20"/>
        </w:rPr>
        <w:t>WHST.9-10.2.</w:t>
      </w:r>
      <w:r w:rsidRPr="0018495B">
        <w:rPr>
          <w:rFonts w:ascii="Helvetica" w:hAnsi="Helvetica" w:cs="Helvetica"/>
          <w:b/>
          <w:color w:val="3B3B3A"/>
          <w:sz w:val="20"/>
          <w:szCs w:val="20"/>
        </w:rPr>
        <w:t xml:space="preserve"> Write informative/explanatory texts, including the narration of historical events, scientific procedures/ experiments, or technical processes.</w:t>
      </w:r>
      <w:proofErr w:type="gramEnd"/>
    </w:p>
    <w:p w14:paraId="518D7D72" w14:textId="77777777" w:rsidR="00135F35" w:rsidRPr="0018495B" w:rsidRDefault="00135F35" w:rsidP="009F0DEF">
      <w:pPr>
        <w:framePr w:w="10634" w:h="5397" w:hRule="exact" w:hSpace="180" w:wrap="around" w:vAnchor="page" w:hAnchor="page" w:x="1338" w:y="8465"/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200"/>
        <w:rPr>
          <w:rFonts w:ascii="Helvetica" w:hAnsi="Helvetica" w:cs="Helvetica"/>
          <w:color w:val="3B3B3A"/>
          <w:sz w:val="20"/>
          <w:szCs w:val="20"/>
        </w:rPr>
      </w:pPr>
      <w:r w:rsidRPr="0018495B">
        <w:rPr>
          <w:rFonts w:ascii="Helvetica" w:hAnsi="Helvetica" w:cs="Helvetica"/>
          <w:color w:val="3B3B3A"/>
          <w:sz w:val="20"/>
          <w:szCs w:val="20"/>
        </w:rPr>
        <w:t>Introduce a topic and organize ideas, concepts, and information to make important connections and distinctions; include formatting (e.g., headings), graphics (e.g., figures, tables), and multimedia when useful to aiding comprehension.</w:t>
      </w:r>
    </w:p>
    <w:p w14:paraId="3C125901" w14:textId="77777777" w:rsidR="00135F35" w:rsidRPr="0018495B" w:rsidRDefault="00135F35" w:rsidP="009F0DEF">
      <w:pPr>
        <w:framePr w:w="10634" w:h="5397" w:hRule="exact" w:hSpace="180" w:wrap="around" w:vAnchor="page" w:hAnchor="page" w:x="1338" w:y="8465"/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200"/>
        <w:rPr>
          <w:rFonts w:ascii="Helvetica" w:hAnsi="Helvetica" w:cs="Helvetica"/>
          <w:color w:val="3B3B3A"/>
          <w:sz w:val="20"/>
          <w:szCs w:val="20"/>
        </w:rPr>
      </w:pPr>
      <w:r w:rsidRPr="0018495B">
        <w:rPr>
          <w:rFonts w:ascii="Helvetica" w:hAnsi="Helvetica" w:cs="Helvetica"/>
          <w:color w:val="3B3B3A"/>
          <w:sz w:val="20"/>
          <w:szCs w:val="20"/>
        </w:rPr>
        <w:t>Develop the topic with well-chosen, relevant, and sufficient facts, extended definitions, concrete details, quotations, or other information and examples appropriate to the audience’s knowledge of the topic.</w:t>
      </w:r>
    </w:p>
    <w:p w14:paraId="26ED45FE" w14:textId="77777777" w:rsidR="00135F35" w:rsidRPr="0018495B" w:rsidRDefault="00135F35" w:rsidP="009F0DEF">
      <w:pPr>
        <w:framePr w:w="10634" w:h="5397" w:hRule="exact" w:hSpace="180" w:wrap="around" w:vAnchor="page" w:hAnchor="page" w:x="1338" w:y="8465"/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200"/>
        <w:rPr>
          <w:rFonts w:ascii="Helvetica" w:hAnsi="Helvetica" w:cs="Helvetica"/>
          <w:color w:val="3B3B3A"/>
          <w:sz w:val="20"/>
          <w:szCs w:val="20"/>
        </w:rPr>
      </w:pPr>
      <w:r w:rsidRPr="0018495B">
        <w:rPr>
          <w:rFonts w:ascii="Helvetica" w:hAnsi="Helvetica" w:cs="Helvetica"/>
          <w:color w:val="3B3B3A"/>
          <w:sz w:val="20"/>
          <w:szCs w:val="20"/>
        </w:rPr>
        <w:t>Use varied transitions and sentence structures to link the major sections of the text, create cohesion, and clarify the relationships among ideas and concepts.</w:t>
      </w:r>
    </w:p>
    <w:p w14:paraId="4495E329" w14:textId="77777777" w:rsidR="009F0DEF" w:rsidRDefault="00135F35" w:rsidP="009F0DEF">
      <w:pPr>
        <w:framePr w:w="10634" w:h="5397" w:hRule="exact" w:hSpace="180" w:wrap="around" w:vAnchor="page" w:hAnchor="page" w:x="1338" w:y="8465"/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200"/>
        <w:rPr>
          <w:rFonts w:ascii="Helvetica" w:hAnsi="Helvetica" w:cs="Helvetica"/>
          <w:color w:val="3B3B3A"/>
          <w:sz w:val="20"/>
          <w:szCs w:val="20"/>
        </w:rPr>
      </w:pPr>
      <w:r w:rsidRPr="0018495B">
        <w:rPr>
          <w:rFonts w:ascii="Helvetica" w:hAnsi="Helvetica" w:cs="Helvetica"/>
          <w:color w:val="3B3B3A"/>
          <w:sz w:val="20"/>
          <w:szCs w:val="20"/>
        </w:rPr>
        <w:t>Use precise language and domain-specific vocabulary to manage the complexity of the topic and convey a style appropriate to the discipline and context as well as to the expertise of likely readers.</w:t>
      </w:r>
    </w:p>
    <w:p w14:paraId="4209DEE6" w14:textId="45387BE1" w:rsidR="00135F35" w:rsidRPr="009F0DEF" w:rsidRDefault="00135F35" w:rsidP="009F0DEF">
      <w:pPr>
        <w:framePr w:w="10634" w:h="5397" w:hRule="exact" w:hSpace="180" w:wrap="around" w:vAnchor="page" w:hAnchor="page" w:x="1338" w:y="8465"/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200"/>
        <w:rPr>
          <w:rFonts w:ascii="Helvetica" w:hAnsi="Helvetica" w:cs="Helvetica"/>
          <w:color w:val="3B3B3A"/>
          <w:sz w:val="20"/>
          <w:szCs w:val="20"/>
        </w:rPr>
      </w:pPr>
      <w:r w:rsidRPr="0018495B">
        <w:rPr>
          <w:rFonts w:ascii="Helvetica" w:hAnsi="Helvetica" w:cs="Helvetica"/>
          <w:color w:val="3B3B3A"/>
          <w:sz w:val="20"/>
          <w:szCs w:val="20"/>
        </w:rPr>
        <w:t>Establish and maintain a formal style and objective tone while attending to the norms and conventions of the dis</w:t>
      </w:r>
      <w:r w:rsidR="009F0DEF">
        <w:rPr>
          <w:rFonts w:ascii="Helvetica" w:hAnsi="Helvetica" w:cs="Helvetica"/>
          <w:color w:val="3B3B3A"/>
          <w:sz w:val="20"/>
          <w:szCs w:val="20"/>
        </w:rPr>
        <w:t xml:space="preserve">cipline in which they are </w:t>
      </w:r>
      <w:r w:rsidRPr="0018495B">
        <w:rPr>
          <w:rFonts w:ascii="Helvetica" w:hAnsi="Helvetica" w:cs="Helvetica"/>
          <w:color w:val="3B3B3A"/>
          <w:sz w:val="20"/>
          <w:szCs w:val="20"/>
        </w:rPr>
        <w:t>writing.</w:t>
      </w:r>
    </w:p>
    <w:p w14:paraId="0FB8EC9B" w14:textId="77777777" w:rsidR="00135F35" w:rsidRPr="0018495B" w:rsidRDefault="00135F35" w:rsidP="009F0DEF">
      <w:pPr>
        <w:framePr w:w="10634" w:h="5397" w:hRule="exact" w:hSpace="180" w:wrap="around" w:vAnchor="page" w:hAnchor="page" w:x="1338" w:y="8465"/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color w:val="3B3B3A"/>
          <w:sz w:val="20"/>
          <w:szCs w:val="20"/>
        </w:rPr>
      </w:pPr>
    </w:p>
    <w:p w14:paraId="4459C1FC" w14:textId="77777777" w:rsidR="00135F35" w:rsidRDefault="00135F35" w:rsidP="009F0DEF">
      <w:pPr>
        <w:framePr w:w="10634" w:h="5397" w:hRule="exact" w:hSpace="180" w:wrap="around" w:vAnchor="page" w:hAnchor="page" w:x="1338" w:y="8465"/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18495B">
        <w:rPr>
          <w:rFonts w:ascii="Helvetica" w:hAnsi="Helvetica" w:cs="Helvetica"/>
          <w:color w:val="3B3B3A"/>
          <w:sz w:val="20"/>
          <w:szCs w:val="20"/>
        </w:rPr>
        <w:t>Provide a concluding statement or section that follows from and supports the information or explanation presented (e.g., articulating implications or the significance of the topic).</w:t>
      </w:r>
    </w:p>
    <w:p w14:paraId="39264C03" w14:textId="77777777" w:rsidR="0018495B" w:rsidRDefault="0018495B" w:rsidP="003A529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515A652C" w14:textId="77777777" w:rsidR="0018495B" w:rsidRDefault="0018495B" w:rsidP="003A529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13E82659" w14:textId="77777777" w:rsidR="0018495B" w:rsidRDefault="0018495B" w:rsidP="003A529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4C13E43F" w14:textId="77777777" w:rsidR="0018495B" w:rsidRDefault="0018495B" w:rsidP="003A529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32281C67" w14:textId="77777777" w:rsidR="0018495B" w:rsidRDefault="0018495B" w:rsidP="003A529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47D67B40" w14:textId="77777777" w:rsidR="0018495B" w:rsidRDefault="0018495B" w:rsidP="003A529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0A432C4E" w14:textId="77777777" w:rsidR="0018495B" w:rsidRPr="00495CB0" w:rsidRDefault="0018495B" w:rsidP="003A529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E076EF2" w14:textId="77777777" w:rsidR="0018495B" w:rsidRPr="00495CB0" w:rsidRDefault="0018495B" w:rsidP="003A529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7E0D56C" w14:textId="77777777" w:rsidR="00A9215E" w:rsidRPr="00495CB0" w:rsidRDefault="00A9215E" w:rsidP="00A9215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0"/>
        <w:ind w:left="720" w:hanging="720"/>
        <w:rPr>
          <w:rFonts w:ascii="Helvetica" w:hAnsi="Helvetica" w:cs="Helvetica"/>
          <w:b/>
          <w:color w:val="3B3B3A"/>
          <w:sz w:val="22"/>
          <w:szCs w:val="22"/>
        </w:rPr>
      </w:pPr>
      <w:r w:rsidRPr="00495CB0">
        <w:rPr>
          <w:rFonts w:ascii="Helvetica" w:hAnsi="Helvetica" w:cs="Helvetica"/>
          <w:b/>
          <w:color w:val="7F2710"/>
          <w:sz w:val="22"/>
          <w:szCs w:val="22"/>
        </w:rPr>
        <w:t>WHST.11-12.2.</w:t>
      </w:r>
      <w:r w:rsidRPr="00495CB0">
        <w:rPr>
          <w:rFonts w:ascii="Helvetica" w:hAnsi="Helvetica" w:cs="Helvetica"/>
          <w:b/>
          <w:color w:val="3B3B3A"/>
          <w:sz w:val="22"/>
          <w:szCs w:val="22"/>
        </w:rPr>
        <w:t xml:space="preserve"> Write informative/explanatory texts, including the narration of historical events, scientific procedures/ experiments, or technical processes.</w:t>
      </w:r>
    </w:p>
    <w:p w14:paraId="6768637A" w14:textId="77777777" w:rsidR="00A9215E" w:rsidRPr="00A9215E" w:rsidRDefault="00A9215E" w:rsidP="00A9215E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00"/>
        <w:ind w:left="1440" w:hanging="1440"/>
        <w:rPr>
          <w:rFonts w:ascii="Helvetica" w:hAnsi="Helvetica" w:cs="Helvetica"/>
          <w:color w:val="3B3B3A"/>
          <w:sz w:val="22"/>
          <w:szCs w:val="22"/>
        </w:rPr>
      </w:pPr>
      <w:r w:rsidRPr="00A9215E">
        <w:rPr>
          <w:rFonts w:ascii="Helvetica" w:hAnsi="Helvetica" w:cs="Helvetica"/>
          <w:color w:val="3B3B3A"/>
          <w:sz w:val="22"/>
          <w:szCs w:val="22"/>
        </w:rPr>
        <w:t>Introduce a topic and organize complex ideas, concepts, and information so that each new element builds on that which precedes it to create a unified whole; include formatting (e.g., headings), graphics (e.g., figures, tables), and multimedia when useful to aiding comprehension.</w:t>
      </w:r>
    </w:p>
    <w:p w14:paraId="2ABD37F5" w14:textId="77777777" w:rsidR="00A9215E" w:rsidRPr="00A9215E" w:rsidRDefault="00A9215E" w:rsidP="00A9215E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00"/>
        <w:ind w:left="1440" w:hanging="1440"/>
        <w:rPr>
          <w:rFonts w:ascii="Helvetica" w:hAnsi="Helvetica" w:cs="Helvetica"/>
          <w:color w:val="3B3B3A"/>
          <w:sz w:val="22"/>
          <w:szCs w:val="22"/>
        </w:rPr>
      </w:pPr>
      <w:r w:rsidRPr="00A9215E">
        <w:rPr>
          <w:rFonts w:ascii="Helvetica" w:hAnsi="Helvetica" w:cs="Helvetica"/>
          <w:color w:val="3B3B3A"/>
          <w:sz w:val="22"/>
          <w:szCs w:val="22"/>
        </w:rPr>
        <w:t>Develop the topic thoroughly by selecting the most significant and relevant facts, extended definitions, concrete details, quotations, or other information and examples appropriate to the audience’s knowledge of the topic.</w:t>
      </w:r>
    </w:p>
    <w:p w14:paraId="3818766A" w14:textId="77777777" w:rsidR="00A9215E" w:rsidRPr="00A9215E" w:rsidRDefault="00A9215E" w:rsidP="00A9215E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00"/>
        <w:ind w:left="1440" w:hanging="1440"/>
        <w:rPr>
          <w:rFonts w:ascii="Helvetica" w:hAnsi="Helvetica" w:cs="Helvetica"/>
          <w:color w:val="3B3B3A"/>
          <w:sz w:val="22"/>
          <w:szCs w:val="22"/>
        </w:rPr>
      </w:pPr>
      <w:r w:rsidRPr="00A9215E">
        <w:rPr>
          <w:rFonts w:ascii="Helvetica" w:hAnsi="Helvetica" w:cs="Helvetica"/>
          <w:color w:val="3B3B3A"/>
          <w:sz w:val="22"/>
          <w:szCs w:val="22"/>
        </w:rPr>
        <w:t>Use varied transitions and sentence structures to link the major sections of the text, create cohesion, and clarify the relationships among complex ideas and concepts.</w:t>
      </w:r>
    </w:p>
    <w:p w14:paraId="1D839421" w14:textId="77777777" w:rsidR="00A9215E" w:rsidRPr="00A9215E" w:rsidRDefault="00A9215E" w:rsidP="00A9215E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00"/>
        <w:ind w:left="1440" w:hanging="1440"/>
        <w:rPr>
          <w:rFonts w:ascii="Helvetica" w:hAnsi="Helvetica" w:cs="Helvetica"/>
          <w:color w:val="3B3B3A"/>
          <w:sz w:val="22"/>
          <w:szCs w:val="22"/>
        </w:rPr>
      </w:pPr>
      <w:r w:rsidRPr="00A9215E">
        <w:rPr>
          <w:rFonts w:ascii="Helvetica" w:hAnsi="Helvetica" w:cs="Helvetica"/>
          <w:color w:val="3B3B3A"/>
          <w:sz w:val="22"/>
          <w:szCs w:val="22"/>
        </w:rPr>
        <w:t>Use precise language, domain-specific vocabulary and techniques such as metaphor, simile, and analogy to manage the complexity of the topic; convey a knowledgeable stance in a style that responds to the discipline and context as well as to the expertise of likely readers.</w:t>
      </w:r>
    </w:p>
    <w:p w14:paraId="5BD684BD" w14:textId="77777777" w:rsidR="00A9215E" w:rsidRPr="00A9215E" w:rsidRDefault="00A9215E" w:rsidP="00A9215E">
      <w:pPr>
        <w:ind w:left="720"/>
        <w:rPr>
          <w:rFonts w:ascii="Helvetica" w:hAnsi="Helvetica" w:cs="Helvetica"/>
          <w:color w:val="3B3B3A"/>
          <w:sz w:val="22"/>
          <w:szCs w:val="22"/>
        </w:rPr>
      </w:pPr>
      <w:r w:rsidRPr="00A9215E">
        <w:rPr>
          <w:rFonts w:ascii="Helvetica" w:hAnsi="Helvetica" w:cs="Helvetica"/>
          <w:color w:val="3B3B3A"/>
          <w:sz w:val="22"/>
          <w:szCs w:val="22"/>
        </w:rPr>
        <w:t>Provide a concluding statement or section that follows from and supports the information or explanation provided (e.g., articulating implications or the significance of the topic).</w:t>
      </w:r>
    </w:p>
    <w:p w14:paraId="42D02D49" w14:textId="77777777" w:rsidR="0018495B" w:rsidRDefault="0018495B" w:rsidP="0018495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64833DFC" w14:textId="77777777" w:rsidR="00031DF5" w:rsidRDefault="00031DF5" w:rsidP="0018495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19EDCF74" w14:textId="77777777" w:rsidR="00031DF5" w:rsidRDefault="00031DF5" w:rsidP="0018495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71AE4867" w14:textId="77777777" w:rsidR="00D64672" w:rsidRPr="00870F3D" w:rsidRDefault="00D64672" w:rsidP="00D6467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2"/>
          <w:szCs w:val="22"/>
        </w:rPr>
      </w:pPr>
      <w:r w:rsidRPr="00870F3D">
        <w:rPr>
          <w:rFonts w:ascii="Helvetica" w:hAnsi="Helvetica" w:cs="Times New Roman"/>
          <w:b/>
          <w:color w:val="800000"/>
          <w:sz w:val="22"/>
          <w:szCs w:val="22"/>
        </w:rPr>
        <w:t>Reading in History/Social Studies</w:t>
      </w:r>
    </w:p>
    <w:tbl>
      <w:tblPr>
        <w:tblStyle w:val="TableGrid"/>
        <w:tblpPr w:leftFromText="180" w:rightFromText="180" w:vertAnchor="page" w:horzAnchor="page" w:tblpX="838" w:tblpY="8285"/>
        <w:tblW w:w="5397" w:type="pct"/>
        <w:tblLook w:val="00A0" w:firstRow="1" w:lastRow="0" w:firstColumn="1" w:lastColumn="0" w:noHBand="0" w:noVBand="0"/>
      </w:tblPr>
      <w:tblGrid>
        <w:gridCol w:w="3709"/>
        <w:gridCol w:w="4231"/>
        <w:gridCol w:w="3329"/>
      </w:tblGrid>
      <w:tr w:rsidR="00D64672" w:rsidRPr="00870F3D" w14:paraId="10C3D56E" w14:textId="77777777" w:rsidTr="00D64672">
        <w:trPr>
          <w:trHeight w:val="360"/>
        </w:trPr>
        <w:tc>
          <w:tcPr>
            <w:tcW w:w="1645" w:type="pct"/>
          </w:tcPr>
          <w:p w14:paraId="3D256F6D" w14:textId="77777777" w:rsidR="00D64672" w:rsidRPr="00870F3D" w:rsidRDefault="00D64672" w:rsidP="00D64672">
            <w:pPr>
              <w:rPr>
                <w:rFonts w:cs="Helvetica"/>
                <w:sz w:val="22"/>
                <w:szCs w:val="22"/>
              </w:rPr>
            </w:pPr>
            <w:r w:rsidRPr="00870F3D">
              <w:rPr>
                <w:rFonts w:ascii="Helvetica" w:hAnsi="Helvetica" w:cs="Helvetica"/>
                <w:color w:val="7F2710"/>
                <w:sz w:val="22"/>
                <w:szCs w:val="22"/>
              </w:rPr>
              <w:t>RH.6-8.7.</w:t>
            </w:r>
            <w:r w:rsidRPr="00870F3D">
              <w:rPr>
                <w:rFonts w:ascii="Helvetica" w:hAnsi="Helvetica" w:cs="Helvetica"/>
                <w:color w:val="3B3B3A"/>
                <w:sz w:val="22"/>
                <w:szCs w:val="22"/>
              </w:rPr>
              <w:t xml:space="preserve"> Integrate visual information (e.g., in charts, graphs, photographs, videos, or maps) with other information in print and digital texts.</w:t>
            </w:r>
          </w:p>
        </w:tc>
        <w:tc>
          <w:tcPr>
            <w:tcW w:w="1877" w:type="pct"/>
          </w:tcPr>
          <w:p w14:paraId="60306D75" w14:textId="77777777" w:rsidR="00D64672" w:rsidRPr="00870F3D" w:rsidRDefault="00D64672" w:rsidP="00D64672">
            <w:pPr>
              <w:rPr>
                <w:rFonts w:cs="Helvetica"/>
                <w:b/>
                <w:sz w:val="22"/>
                <w:szCs w:val="22"/>
              </w:rPr>
            </w:pPr>
            <w:r w:rsidRPr="00870F3D">
              <w:rPr>
                <w:rFonts w:ascii="Helvetica" w:hAnsi="Helvetica" w:cs="Helvetica"/>
                <w:color w:val="7F2710"/>
                <w:sz w:val="22"/>
                <w:szCs w:val="22"/>
              </w:rPr>
              <w:t>RH.9-10.7.</w:t>
            </w:r>
            <w:r w:rsidRPr="00870F3D">
              <w:rPr>
                <w:rFonts w:ascii="Helvetica" w:hAnsi="Helvetica" w:cs="Helvetica"/>
                <w:color w:val="3B3B3A"/>
                <w:sz w:val="22"/>
                <w:szCs w:val="22"/>
              </w:rPr>
              <w:t xml:space="preserve"> Integrate quantitative or technical analysis (e.g., charts, research data) with qualitative analysis in print or digital text.</w:t>
            </w:r>
          </w:p>
        </w:tc>
        <w:tc>
          <w:tcPr>
            <w:tcW w:w="1477" w:type="pct"/>
          </w:tcPr>
          <w:p w14:paraId="3CE3F892" w14:textId="77777777" w:rsidR="00D64672" w:rsidRPr="00870F3D" w:rsidRDefault="00D64672" w:rsidP="00D64672">
            <w:pPr>
              <w:rPr>
                <w:rFonts w:cs="Helvetica"/>
                <w:b/>
                <w:sz w:val="22"/>
                <w:szCs w:val="22"/>
              </w:rPr>
            </w:pPr>
            <w:r w:rsidRPr="00870F3D">
              <w:rPr>
                <w:rFonts w:ascii="Helvetica" w:hAnsi="Helvetica" w:cs="Helvetica"/>
                <w:color w:val="7F2710"/>
                <w:sz w:val="22"/>
                <w:szCs w:val="22"/>
              </w:rPr>
              <w:t>RH.11-12.7.</w:t>
            </w:r>
            <w:r w:rsidRPr="00870F3D">
              <w:rPr>
                <w:rFonts w:ascii="Helvetica" w:hAnsi="Helvetica" w:cs="Helvetica"/>
                <w:color w:val="3B3B3A"/>
                <w:sz w:val="22"/>
                <w:szCs w:val="22"/>
              </w:rPr>
              <w:t xml:space="preserve"> Integrate and evaluate multiple sources of information presented in diverse formats and media (e.g., visually, quantitatively, as well as in words) in order to address a question or solve a problem.</w:t>
            </w:r>
          </w:p>
        </w:tc>
      </w:tr>
      <w:tr w:rsidR="00D64672" w:rsidRPr="00870F3D" w14:paraId="60089A15" w14:textId="77777777" w:rsidTr="00D64672">
        <w:trPr>
          <w:trHeight w:val="360"/>
        </w:trPr>
        <w:tc>
          <w:tcPr>
            <w:tcW w:w="1645" w:type="pct"/>
          </w:tcPr>
          <w:p w14:paraId="43DF8F03" w14:textId="77777777" w:rsidR="00D64672" w:rsidRPr="00870F3D" w:rsidRDefault="00D64672" w:rsidP="00D64672">
            <w:pPr>
              <w:rPr>
                <w:rFonts w:cs="Helvetica"/>
                <w:b/>
                <w:sz w:val="22"/>
                <w:szCs w:val="22"/>
              </w:rPr>
            </w:pPr>
            <w:r w:rsidRPr="00870F3D">
              <w:rPr>
                <w:rFonts w:ascii="Helvetica" w:hAnsi="Helvetica" w:cs="Helvetica"/>
                <w:color w:val="7F2710"/>
                <w:sz w:val="22"/>
                <w:szCs w:val="22"/>
              </w:rPr>
              <w:t>RH.6-8.8.</w:t>
            </w:r>
            <w:r w:rsidRPr="00870F3D">
              <w:rPr>
                <w:rFonts w:ascii="Helvetica" w:hAnsi="Helvetica" w:cs="Helvetica"/>
                <w:color w:val="3B3B3A"/>
                <w:sz w:val="22"/>
                <w:szCs w:val="22"/>
              </w:rPr>
              <w:t xml:space="preserve"> Distinguish among fact, opinion, and reasoned judgment in a text.</w:t>
            </w:r>
          </w:p>
        </w:tc>
        <w:tc>
          <w:tcPr>
            <w:tcW w:w="1877" w:type="pct"/>
          </w:tcPr>
          <w:p w14:paraId="727E4CD0" w14:textId="77777777" w:rsidR="00D64672" w:rsidRPr="00870F3D" w:rsidRDefault="00D64672" w:rsidP="00D64672">
            <w:pPr>
              <w:rPr>
                <w:rFonts w:cs="Helvetica"/>
                <w:b/>
                <w:sz w:val="22"/>
                <w:szCs w:val="22"/>
              </w:rPr>
            </w:pPr>
            <w:r w:rsidRPr="00870F3D">
              <w:rPr>
                <w:rFonts w:ascii="Helvetica" w:hAnsi="Helvetica" w:cs="Helvetica"/>
                <w:color w:val="7F2710"/>
                <w:sz w:val="22"/>
                <w:szCs w:val="22"/>
                <w:u w:color="7F2710"/>
              </w:rPr>
              <w:t>RH.9-10.8.</w:t>
            </w:r>
            <w:r w:rsidRPr="00870F3D">
              <w:rPr>
                <w:rFonts w:ascii="Helvetica" w:hAnsi="Helvetica" w:cs="Helvetica"/>
                <w:color w:val="3B3B3A"/>
                <w:sz w:val="22"/>
                <w:szCs w:val="22"/>
                <w:u w:color="7F2710"/>
              </w:rPr>
              <w:t xml:space="preserve"> Assess the extent to which the reasoning and evidence in a text support the author’s claims.</w:t>
            </w:r>
          </w:p>
        </w:tc>
        <w:tc>
          <w:tcPr>
            <w:tcW w:w="1477" w:type="pct"/>
          </w:tcPr>
          <w:p w14:paraId="7255C8E3" w14:textId="77777777" w:rsidR="00D64672" w:rsidRPr="00870F3D" w:rsidRDefault="00D64672" w:rsidP="00D64672">
            <w:pPr>
              <w:rPr>
                <w:rFonts w:cs="Helvetica"/>
                <w:b/>
                <w:sz w:val="22"/>
                <w:szCs w:val="22"/>
              </w:rPr>
            </w:pPr>
            <w:r w:rsidRPr="00870F3D">
              <w:rPr>
                <w:rFonts w:ascii="Helvetica" w:hAnsi="Helvetica" w:cs="Helvetica"/>
                <w:color w:val="7F2710"/>
                <w:sz w:val="22"/>
                <w:szCs w:val="22"/>
                <w:u w:color="7F2710"/>
              </w:rPr>
              <w:t>RH.11-12.8.</w:t>
            </w:r>
            <w:r w:rsidRPr="00870F3D">
              <w:rPr>
                <w:rFonts w:ascii="Helvetica" w:hAnsi="Helvetica" w:cs="Helvetica"/>
                <w:color w:val="3B3B3A"/>
                <w:sz w:val="22"/>
                <w:szCs w:val="22"/>
                <w:u w:color="7F2710"/>
              </w:rPr>
              <w:t xml:space="preserve"> Evaluate an author’s premises, claims, and evidence by corroborating or challenging them with other information.</w:t>
            </w:r>
          </w:p>
        </w:tc>
      </w:tr>
    </w:tbl>
    <w:p w14:paraId="01D9731F" w14:textId="77777777" w:rsidR="00D64672" w:rsidRDefault="00D64672" w:rsidP="0018495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pPr w:leftFromText="180" w:rightFromText="180" w:vertAnchor="page" w:horzAnchor="page" w:tblpX="910" w:tblpY="12605"/>
        <w:tblW w:w="54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07"/>
        <w:gridCol w:w="4140"/>
        <w:gridCol w:w="3441"/>
      </w:tblGrid>
      <w:tr w:rsidR="00870F3D" w:rsidRPr="00495CB0" w14:paraId="0E577208" w14:textId="77777777" w:rsidTr="00870F3D">
        <w:trPr>
          <w:trHeight w:val="1344"/>
        </w:trPr>
        <w:tc>
          <w:tcPr>
            <w:tcW w:w="1642" w:type="pct"/>
          </w:tcPr>
          <w:p w14:paraId="00814367" w14:textId="77777777" w:rsidR="00870F3D" w:rsidRPr="00495CB0" w:rsidRDefault="00870F3D" w:rsidP="00870F3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00"/>
              <w:rPr>
                <w:rFonts w:ascii="Helvetica" w:hAnsi="Helvetica" w:cs="Times New Roman"/>
                <w:color w:val="7F2710"/>
                <w:sz w:val="22"/>
                <w:szCs w:val="22"/>
              </w:rPr>
            </w:pPr>
            <w:r w:rsidRPr="00495CB0">
              <w:rPr>
                <w:rFonts w:ascii="Helvetica" w:hAnsi="Helvetica" w:cs="Times New Roman"/>
                <w:color w:val="7F2710"/>
                <w:sz w:val="22"/>
                <w:szCs w:val="22"/>
              </w:rPr>
              <w:t>RST.6-8.9.</w:t>
            </w:r>
            <w:r w:rsidRPr="00495CB0">
              <w:rPr>
                <w:rFonts w:ascii="Helvetica" w:hAnsi="Helvetica" w:cs="Times New Roman"/>
                <w:color w:val="3B3B3A"/>
                <w:sz w:val="22"/>
                <w:szCs w:val="22"/>
              </w:rPr>
              <w:t xml:space="preserve"> Compare and contrast the information gained from experiments, simulations, video, or multimedia sources with that gained from reading a text on the same topic.</w:t>
            </w:r>
          </w:p>
        </w:tc>
        <w:tc>
          <w:tcPr>
            <w:tcW w:w="1834" w:type="pct"/>
          </w:tcPr>
          <w:p w14:paraId="7A038667" w14:textId="77777777" w:rsidR="00870F3D" w:rsidRPr="00495CB0" w:rsidRDefault="00870F3D" w:rsidP="00870F3D">
            <w:pPr>
              <w:rPr>
                <w:rFonts w:ascii="Helvetica" w:hAnsi="Helvetica" w:cs="Times New Roman"/>
                <w:sz w:val="22"/>
                <w:szCs w:val="22"/>
              </w:rPr>
            </w:pPr>
            <w:r w:rsidRPr="00495CB0">
              <w:rPr>
                <w:rFonts w:ascii="Helvetica" w:hAnsi="Helvetica" w:cs="Times New Roman"/>
                <w:color w:val="7F2710"/>
                <w:sz w:val="22"/>
                <w:szCs w:val="22"/>
                <w:u w:color="7F2710"/>
              </w:rPr>
              <w:t>RST.9-10.9.</w:t>
            </w:r>
            <w:r w:rsidRPr="00495CB0">
              <w:rPr>
                <w:rFonts w:ascii="Helvetica" w:hAnsi="Helvetica" w:cs="Times New Roman"/>
                <w:color w:val="3B3B3A"/>
                <w:sz w:val="22"/>
                <w:szCs w:val="22"/>
                <w:u w:color="7F2710"/>
              </w:rPr>
              <w:t xml:space="preserve"> Compare and contrast findings presented in a text to those from other sources (including their own experiments), noting when the findings support or contradict previous explanations or accounts.</w:t>
            </w:r>
          </w:p>
        </w:tc>
        <w:tc>
          <w:tcPr>
            <w:tcW w:w="1524" w:type="pct"/>
          </w:tcPr>
          <w:p w14:paraId="74482244" w14:textId="77777777" w:rsidR="00870F3D" w:rsidRPr="00495CB0" w:rsidRDefault="00870F3D" w:rsidP="00870F3D">
            <w:pPr>
              <w:rPr>
                <w:rFonts w:ascii="Helvetica" w:hAnsi="Helvetica" w:cs="Times New Roman"/>
                <w:sz w:val="22"/>
                <w:szCs w:val="22"/>
              </w:rPr>
            </w:pPr>
            <w:r w:rsidRPr="00495CB0">
              <w:rPr>
                <w:rFonts w:ascii="Helvetica" w:hAnsi="Helvetica" w:cs="Times New Roman"/>
                <w:color w:val="7F2710"/>
                <w:sz w:val="22"/>
                <w:szCs w:val="22"/>
              </w:rPr>
              <w:t>RST.11-12.9.</w:t>
            </w:r>
            <w:r w:rsidRPr="00495CB0">
              <w:rPr>
                <w:rFonts w:ascii="Helvetica" w:hAnsi="Helvetica" w:cs="Times New Roman"/>
                <w:color w:val="3B3B3A"/>
                <w:sz w:val="22"/>
                <w:szCs w:val="22"/>
              </w:rPr>
              <w:t xml:space="preserve"> Synthesize information from a range of sources (e.g., texts, experiments, simulations) into a coherent understanding of a process, phenomenon, or concept, resolving conflicting information when possible.</w:t>
            </w:r>
          </w:p>
        </w:tc>
      </w:tr>
    </w:tbl>
    <w:p w14:paraId="0E9E9FEC" w14:textId="77777777" w:rsidR="00870F3D" w:rsidRDefault="00870F3D" w:rsidP="00870F3D">
      <w:pPr>
        <w:widowControl w:val="0"/>
        <w:autoSpaceDE w:val="0"/>
        <w:autoSpaceDN w:val="0"/>
        <w:adjustRightInd w:val="0"/>
        <w:jc w:val="center"/>
        <w:rPr>
          <w:rFonts w:ascii="Helvetica" w:hAnsi="Helvetica" w:cs="Times New Roman"/>
          <w:b/>
          <w:color w:val="800000"/>
          <w:sz w:val="22"/>
          <w:szCs w:val="22"/>
        </w:rPr>
      </w:pPr>
    </w:p>
    <w:p w14:paraId="658A885F" w14:textId="77777777" w:rsidR="00870F3D" w:rsidRDefault="00870F3D" w:rsidP="00870F3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2"/>
          <w:szCs w:val="22"/>
        </w:rPr>
      </w:pPr>
      <w:r w:rsidRPr="00495CB0">
        <w:rPr>
          <w:rFonts w:ascii="Helvetica" w:hAnsi="Helvetica" w:cs="Times New Roman"/>
          <w:b/>
          <w:color w:val="800000"/>
          <w:sz w:val="22"/>
          <w:szCs w:val="22"/>
        </w:rPr>
        <w:t>Reading in Science and Technical Subjects</w:t>
      </w:r>
    </w:p>
    <w:p w14:paraId="28126F59" w14:textId="77777777" w:rsidR="00D64672" w:rsidRPr="00495CB0" w:rsidRDefault="00D64672" w:rsidP="0018495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2ECCF256" w14:textId="77777777" w:rsidR="00031DF5" w:rsidRDefault="00031DF5" w:rsidP="0018495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031DF5" w:rsidSect="00A3028E">
      <w:pgSz w:w="12240" w:h="15840"/>
      <w:pgMar w:top="720" w:right="1008" w:bottom="720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79B"/>
    <w:rsid w:val="00031DF5"/>
    <w:rsid w:val="00135F35"/>
    <w:rsid w:val="0018495B"/>
    <w:rsid w:val="0024293C"/>
    <w:rsid w:val="003863D6"/>
    <w:rsid w:val="003A529D"/>
    <w:rsid w:val="00495CB0"/>
    <w:rsid w:val="0079531F"/>
    <w:rsid w:val="00801C8B"/>
    <w:rsid w:val="00870F3D"/>
    <w:rsid w:val="009F0DEF"/>
    <w:rsid w:val="00A3028E"/>
    <w:rsid w:val="00A9215E"/>
    <w:rsid w:val="00B20C96"/>
    <w:rsid w:val="00B643CF"/>
    <w:rsid w:val="00B6564A"/>
    <w:rsid w:val="00C147D3"/>
    <w:rsid w:val="00C247D8"/>
    <w:rsid w:val="00CC5198"/>
    <w:rsid w:val="00CD2E7B"/>
    <w:rsid w:val="00CD6277"/>
    <w:rsid w:val="00CE379B"/>
    <w:rsid w:val="00CF5B9F"/>
    <w:rsid w:val="00D64672"/>
    <w:rsid w:val="00FA70B7"/>
    <w:rsid w:val="00FC1896"/>
    <w:rsid w:val="00FC760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2AA81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495B"/>
    <w:pPr>
      <w:ind w:left="720"/>
      <w:contextualSpacing/>
    </w:pPr>
  </w:style>
  <w:style w:type="table" w:styleId="TableGrid">
    <w:name w:val="Table Grid"/>
    <w:basedOn w:val="TableNormal"/>
    <w:uiPriority w:val="99"/>
    <w:rsid w:val="00D64672"/>
    <w:rPr>
      <w:rFonts w:ascii="Times New Roman" w:eastAsia="ＭＳ 明朝" w:hAnsi="Times New Roman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495B"/>
    <w:pPr>
      <w:ind w:left="720"/>
      <w:contextualSpacing/>
    </w:pPr>
  </w:style>
  <w:style w:type="table" w:styleId="TableGrid">
    <w:name w:val="Table Grid"/>
    <w:basedOn w:val="TableNormal"/>
    <w:uiPriority w:val="99"/>
    <w:rsid w:val="00D64672"/>
    <w:rPr>
      <w:rFonts w:ascii="Times New Roman" w:eastAsia="ＭＳ 明朝" w:hAnsi="Times New Roman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7</Pages>
  <Words>1744</Words>
  <Characters>9945</Characters>
  <Application>Microsoft Macintosh Word</Application>
  <DocSecurity>0</DocSecurity>
  <Lines>82</Lines>
  <Paragraphs>23</Paragraphs>
  <ScaleCrop>false</ScaleCrop>
  <Company>FCASD</Company>
  <LinksUpToDate>false</LinksUpToDate>
  <CharactersWithSpaces>11666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Beck</dc:creator>
  <cp:keywords/>
  <dc:description/>
  <cp:lastModifiedBy>Shelley Beck</cp:lastModifiedBy>
  <cp:revision>42</cp:revision>
  <dcterms:created xsi:type="dcterms:W3CDTF">2012-07-22T16:00:00Z</dcterms:created>
  <dcterms:modified xsi:type="dcterms:W3CDTF">2012-07-23T00:00:00Z</dcterms:modified>
</cp:coreProperties>
</file>